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A3" w:rsidRPr="00B255A3" w:rsidRDefault="00B255A3" w:rsidP="00B255A3">
      <w:pPr>
        <w:rPr>
          <w:b/>
          <w:sz w:val="28"/>
          <w:szCs w:val="28"/>
        </w:rPr>
      </w:pPr>
      <w:r w:rsidRPr="00B255A3">
        <w:rPr>
          <w:b/>
          <w:sz w:val="28"/>
          <w:szCs w:val="28"/>
        </w:rPr>
        <w:t xml:space="preserve">Ülimast Jumala tajumise seisundist, </w:t>
      </w:r>
      <w:r w:rsidRPr="00B255A3">
        <w:rPr>
          <w:b/>
          <w:i/>
          <w:sz w:val="28"/>
          <w:szCs w:val="28"/>
        </w:rPr>
        <w:t>nirvikalpa samaadhist</w:t>
      </w:r>
      <w:r w:rsidRPr="00B255A3">
        <w:rPr>
          <w:b/>
          <w:sz w:val="28"/>
          <w:szCs w:val="28"/>
        </w:rPr>
        <w:t xml:space="preserve">: </w:t>
      </w:r>
    </w:p>
    <w:p w:rsidR="00B255A3" w:rsidRDefault="00B255A3" w:rsidP="001D1D77">
      <w:pPr>
        <w:jc w:val="center"/>
        <w:rPr>
          <w:b/>
        </w:rPr>
      </w:pPr>
    </w:p>
    <w:p w:rsidR="001D1D77" w:rsidRPr="001D1D77" w:rsidRDefault="001D1D77" w:rsidP="001D1D77">
      <w:pPr>
        <w:jc w:val="center"/>
        <w:rPr>
          <w:b/>
        </w:rPr>
      </w:pPr>
      <w:r w:rsidRPr="001D1D77">
        <w:rPr>
          <w:b/>
        </w:rPr>
        <w:t>Soovitused meditatsiooniks</w:t>
      </w:r>
    </w:p>
    <w:p w:rsidR="001D1D77" w:rsidRPr="00AD7D13" w:rsidRDefault="001D1D77" w:rsidP="001D1D77">
      <w:pPr>
        <w:pStyle w:val="NormalWeb"/>
        <w:jc w:val="center"/>
        <w:rPr>
          <w:lang w:val="fi-FI"/>
        </w:rPr>
      </w:pPr>
      <w:r w:rsidRPr="00AD7D13">
        <w:rPr>
          <w:lang w:val="fi-FI"/>
        </w:rPr>
        <w:t>-22-</w:t>
      </w:r>
    </w:p>
    <w:p w:rsidR="001D1D77" w:rsidRPr="00AD7D13" w:rsidRDefault="001D1D77" w:rsidP="001D1D77">
      <w:pPr>
        <w:pStyle w:val="NormalWeb"/>
        <w:rPr>
          <w:lang w:val="fi-FI"/>
        </w:rPr>
      </w:pPr>
      <w:r w:rsidRPr="00AD7D13">
        <w:rPr>
          <w:lang w:val="fi-FI"/>
        </w:rPr>
        <w:t>Mediteerija, kes on tundnud Ülimat Õndsust, kontrollib alati oma kehalisi, sõnalisi ja mõistuslikke kalduvusi.</w:t>
      </w:r>
    </w:p>
    <w:p w:rsidR="001D1D77" w:rsidRPr="00AD7D13" w:rsidRDefault="001D1D77" w:rsidP="001D1D77">
      <w:pPr>
        <w:pStyle w:val="NormalWeb"/>
        <w:jc w:val="center"/>
        <w:rPr>
          <w:lang w:val="fi-FI"/>
        </w:rPr>
      </w:pPr>
      <w:r w:rsidRPr="00AD7D13">
        <w:rPr>
          <w:lang w:val="fi-FI"/>
        </w:rPr>
        <w:t>-23-</w:t>
      </w:r>
    </w:p>
    <w:p w:rsidR="001D1D77" w:rsidRPr="00AD7D13" w:rsidRDefault="001D1D77" w:rsidP="001D1D77">
      <w:pPr>
        <w:pStyle w:val="NormalWeb"/>
        <w:rPr>
          <w:lang w:val="fi-FI"/>
        </w:rPr>
      </w:pPr>
      <w:r w:rsidRPr="00AD7D13">
        <w:rPr>
          <w:lang w:val="fi-FI"/>
        </w:rPr>
        <w:t>Kõik, kes on saavutanud vaimse täiuse, kõik joogid ja askeedid on saanud teadmise Absoluudist tänu meditatsioonile. Kui kõrgem teadmine on saavutatud, siis pole mõtet enam ei minevikul ega tulevikul - kõik on vaid olevik.</w:t>
      </w:r>
    </w:p>
    <w:p w:rsidR="001D1D77" w:rsidRPr="00AD7D13" w:rsidRDefault="001D1D77" w:rsidP="001D1D77">
      <w:pPr>
        <w:pStyle w:val="NormalWeb"/>
        <w:jc w:val="center"/>
        <w:rPr>
          <w:lang w:val="fi-FI"/>
        </w:rPr>
      </w:pPr>
      <w:r w:rsidRPr="00AD7D13">
        <w:rPr>
          <w:lang w:val="fi-FI"/>
        </w:rPr>
        <w:t>-24-</w:t>
      </w:r>
    </w:p>
    <w:p w:rsidR="001D1D77" w:rsidRPr="00AD7D13" w:rsidRDefault="001D1D77" w:rsidP="001D1D77">
      <w:pPr>
        <w:pStyle w:val="NormalWeb"/>
        <w:rPr>
          <w:lang w:val="fi-FI"/>
        </w:rPr>
      </w:pPr>
      <w:r w:rsidRPr="00AD7D13">
        <w:rPr>
          <w:lang w:val="fi-FI"/>
        </w:rPr>
        <w:t xml:space="preserve">Meditatsiooni ja Jumala ülistamise viljad on palju suuremad, kui need viljad, mis on suurte raskustega saavutatavad läbi kehalise jooga, rituaalide või </w:t>
      </w:r>
      <w:r w:rsidRPr="00AD7D13">
        <w:rPr>
          <w:i/>
          <w:iCs/>
          <w:lang w:val="fi-FI"/>
        </w:rPr>
        <w:t>pranajaama</w:t>
      </w:r>
      <w:r w:rsidRPr="00AD7D13">
        <w:rPr>
          <w:lang w:val="fi-FI"/>
        </w:rPr>
        <w:t>.</w:t>
      </w:r>
    </w:p>
    <w:p w:rsidR="001D1D77" w:rsidRPr="00AD7D13" w:rsidRDefault="001D1D77" w:rsidP="001D1D77">
      <w:pPr>
        <w:pStyle w:val="NormalWeb"/>
        <w:rPr>
          <w:lang w:val="fi-FI"/>
        </w:rPr>
      </w:pPr>
      <w:r w:rsidRPr="00AD7D13">
        <w:rPr>
          <w:lang w:val="fi-FI"/>
        </w:rPr>
        <w:t>Tänu meditatsioonile võib ületada oma keha nõrkuse, võib saavutada kontrolli oma mõistuse rahutu loomu üle ja muuta niiviisi edenemise teekonnal Õnnistuse Asupaiga juurde hõlpsaks. Seejärel võib saada Algse väe tunnetuse osaliseks.</w:t>
      </w:r>
    </w:p>
    <w:p w:rsidR="001D1D77" w:rsidRPr="00AD7D13" w:rsidRDefault="001D1D77" w:rsidP="001D1D77">
      <w:pPr>
        <w:pStyle w:val="NormalWeb"/>
        <w:jc w:val="center"/>
        <w:rPr>
          <w:lang w:val="fi-FI"/>
        </w:rPr>
      </w:pPr>
      <w:r w:rsidRPr="00AD7D13">
        <w:rPr>
          <w:lang w:val="fi-FI"/>
        </w:rPr>
        <w:t>-26-</w:t>
      </w:r>
    </w:p>
    <w:p w:rsidR="001D1D77" w:rsidRPr="00AD7D13" w:rsidRDefault="001D1D77" w:rsidP="001D1D77">
      <w:pPr>
        <w:pStyle w:val="NormalWeb"/>
        <w:rPr>
          <w:lang w:val="fi-FI"/>
        </w:rPr>
      </w:pPr>
      <w:r w:rsidRPr="00AD7D13">
        <w:rPr>
          <w:lang w:val="fi-FI"/>
        </w:rPr>
        <w:t>Vaimne rikkus, mis on omandatud Jumala ülistuseks laulmise ja meditatsiooni abil, on inimelu olemuses sisalduvate kõrgemate energiate mõju. Need puhastavad mitte ainult välist keha, vaid ka sisemisi kalduvusi.</w:t>
      </w:r>
    </w:p>
    <w:p w:rsidR="001D1D77" w:rsidRPr="00AD7D13" w:rsidRDefault="001D1D77" w:rsidP="001D1D77">
      <w:pPr>
        <w:pStyle w:val="NormalWeb"/>
        <w:jc w:val="center"/>
        <w:rPr>
          <w:lang w:val="fi-FI"/>
        </w:rPr>
      </w:pPr>
      <w:r w:rsidRPr="00AD7D13">
        <w:rPr>
          <w:lang w:val="fi-FI"/>
        </w:rPr>
        <w:t>-27-</w:t>
      </w:r>
    </w:p>
    <w:p w:rsidR="001D1D77" w:rsidRPr="00AD7D13" w:rsidRDefault="001D1D77" w:rsidP="001D1D77">
      <w:pPr>
        <w:pStyle w:val="NormalWeb"/>
        <w:rPr>
          <w:lang w:val="fi-FI"/>
        </w:rPr>
      </w:pPr>
      <w:r w:rsidRPr="00AD7D13">
        <w:rPr>
          <w:lang w:val="fi-FI"/>
        </w:rPr>
        <w:t>Samuti on samastumine Kõrgeimaga võimalik neil, kes kõik oma mõtted, tunded ja teod pühendavad Jumalale puhta teenimise ja täieliku eneseohverdamise eesmärgil.</w:t>
      </w:r>
    </w:p>
    <w:p w:rsidR="001D1D77" w:rsidRPr="00AD7D13" w:rsidRDefault="001D1D77" w:rsidP="001D1D77">
      <w:pPr>
        <w:pStyle w:val="NormalWeb"/>
        <w:jc w:val="center"/>
        <w:rPr>
          <w:lang w:val="fi-FI"/>
        </w:rPr>
      </w:pPr>
      <w:r w:rsidRPr="00AD7D13">
        <w:rPr>
          <w:lang w:val="fi-FI"/>
        </w:rPr>
        <w:t>-28-</w:t>
      </w:r>
    </w:p>
    <w:p w:rsidR="001D1D77" w:rsidRPr="00AD7D13" w:rsidRDefault="001D1D77" w:rsidP="001D1D77">
      <w:pPr>
        <w:pStyle w:val="NormalWeb"/>
        <w:rPr>
          <w:lang w:val="fi-FI"/>
        </w:rPr>
      </w:pPr>
      <w:r w:rsidRPr="00AD7D13">
        <w:rPr>
          <w:lang w:val="fi-FI"/>
        </w:rPr>
        <w:t>Inimelu teostus seisneb Kõrgeima Teadvuse saavutamises. Selleks eneseteostuseks on vaja olla täiesti vaba meis sügaval varjus olevatest alateadlikest ja ebateadlikest impulssidest.</w:t>
      </w:r>
    </w:p>
    <w:p w:rsidR="001D1D77" w:rsidRPr="00AD7D13" w:rsidRDefault="001D1D77" w:rsidP="001D1D77">
      <w:pPr>
        <w:pStyle w:val="NormalWeb"/>
        <w:jc w:val="center"/>
        <w:rPr>
          <w:lang w:val="fi-FI"/>
        </w:rPr>
      </w:pPr>
      <w:r w:rsidRPr="00AD7D13">
        <w:rPr>
          <w:lang w:val="fi-FI"/>
        </w:rPr>
        <w:t>-29-</w:t>
      </w:r>
    </w:p>
    <w:p w:rsidR="001D1D77" w:rsidRPr="00AD7D13" w:rsidRDefault="001D1D77" w:rsidP="001D1D77">
      <w:pPr>
        <w:pStyle w:val="NormalWeb"/>
        <w:rPr>
          <w:lang w:val="fi-FI"/>
        </w:rPr>
      </w:pPr>
      <w:r w:rsidRPr="00AD7D13">
        <w:rPr>
          <w:lang w:val="fi-FI"/>
        </w:rPr>
        <w:t xml:space="preserve">Isegi see puhas ajend, mis on põhjuseks inimese püüdlemisele oma teadvuse vabastamiseks, peab aja jooksul kaduma. Alles siis võib inimene tõusta kõrgemale kahestumisest ja mõista </w:t>
      </w:r>
      <w:r w:rsidRPr="00AD7D13">
        <w:rPr>
          <w:i/>
          <w:iCs/>
          <w:lang w:val="fi-FI"/>
        </w:rPr>
        <w:t>Tõelist Olemust.</w:t>
      </w:r>
    </w:p>
    <w:p w:rsidR="001D1D77" w:rsidRPr="00AD7D13" w:rsidRDefault="001D1D77" w:rsidP="001D1D77">
      <w:pPr>
        <w:pStyle w:val="NormalWeb"/>
        <w:jc w:val="center"/>
        <w:rPr>
          <w:lang w:val="fi-FI"/>
        </w:rPr>
      </w:pPr>
      <w:r w:rsidRPr="00AD7D13">
        <w:rPr>
          <w:lang w:val="fi-FI"/>
        </w:rPr>
        <w:t>-30-</w:t>
      </w:r>
    </w:p>
    <w:p w:rsidR="001D1D77" w:rsidRPr="00AD7D13" w:rsidRDefault="001D1D77" w:rsidP="001D1D77">
      <w:pPr>
        <w:pStyle w:val="NormalWeb"/>
        <w:rPr>
          <w:lang w:val="fi-FI"/>
        </w:rPr>
      </w:pPr>
      <w:r w:rsidRPr="00AD7D13">
        <w:rPr>
          <w:lang w:val="fi-FI"/>
        </w:rPr>
        <w:t>Kui hing saavutab täieliku äratundmise, siis täitub ta tarkuse, ilu, sära, väe, au ja õnnega. Inimelu on siis täis olemist, täis teadmist, täis õndsust.</w:t>
      </w:r>
    </w:p>
    <w:p w:rsidR="001D1D77" w:rsidRPr="00AD7D13" w:rsidRDefault="001D1D77" w:rsidP="001D1D77">
      <w:pPr>
        <w:pStyle w:val="NormalWeb"/>
        <w:jc w:val="center"/>
        <w:rPr>
          <w:lang w:val="fi-FI"/>
        </w:rPr>
      </w:pPr>
      <w:r w:rsidRPr="00AD7D13">
        <w:rPr>
          <w:lang w:val="fi-FI"/>
        </w:rPr>
        <w:lastRenderedPageBreak/>
        <w:t>-31-</w:t>
      </w:r>
    </w:p>
    <w:p w:rsidR="001D1D77" w:rsidRPr="00AD7D13" w:rsidRDefault="001D1D77" w:rsidP="001D1D77">
      <w:pPr>
        <w:pStyle w:val="NormalWeb"/>
        <w:rPr>
          <w:lang w:val="fi-FI"/>
        </w:rPr>
      </w:pPr>
      <w:r w:rsidRPr="00AD7D13">
        <w:rPr>
          <w:lang w:val="fi-FI"/>
        </w:rPr>
        <w:t xml:space="preserve">Kui vormi enam ei tunnetata (meditatsioonis) ja individuaalsus ununeb, siis on saavutatud </w:t>
      </w:r>
      <w:r w:rsidRPr="00AD7D13">
        <w:rPr>
          <w:i/>
          <w:iCs/>
          <w:lang w:val="fi-FI"/>
        </w:rPr>
        <w:t>samaadhi</w:t>
      </w:r>
      <w:r w:rsidRPr="00AD7D13">
        <w:rPr>
          <w:lang w:val="fi-FI"/>
        </w:rPr>
        <w:t>eelne seisund.</w:t>
      </w:r>
    </w:p>
    <w:p w:rsidR="001D1D77" w:rsidRPr="00AD7D13" w:rsidRDefault="001D1D77" w:rsidP="001D1D77">
      <w:pPr>
        <w:jc w:val="center"/>
        <w:rPr>
          <w:lang w:val="fi-FI"/>
        </w:rPr>
      </w:pPr>
      <w:r w:rsidRPr="00AD7D13">
        <w:rPr>
          <w:i/>
          <w:iCs/>
          <w:lang w:val="fi-FI"/>
        </w:rPr>
        <w:t>-32-</w:t>
      </w:r>
    </w:p>
    <w:p w:rsidR="001D1D77" w:rsidRDefault="001D1D77" w:rsidP="001D1D77">
      <w:pPr>
        <w:pStyle w:val="NormalWeb"/>
      </w:pPr>
      <w:r w:rsidRPr="00AD7D13">
        <w:rPr>
          <w:lang w:val="fi-FI"/>
        </w:rPr>
        <w:t xml:space="preserve">Kui saavutatakse samaadhi, siis hing on Kõrgeim Valgus. </w:t>
      </w:r>
      <w:proofErr w:type="spellStart"/>
      <w:r>
        <w:t>Siis</w:t>
      </w:r>
      <w:proofErr w:type="spellEnd"/>
      <w:r>
        <w:t xml:space="preserve"> </w:t>
      </w:r>
      <w:proofErr w:type="spellStart"/>
      <w:r>
        <w:t>tajub</w:t>
      </w:r>
      <w:proofErr w:type="spellEnd"/>
      <w:r>
        <w:t xml:space="preserve"> </w:t>
      </w:r>
      <w:proofErr w:type="spellStart"/>
      <w:r>
        <w:t>hing</w:t>
      </w:r>
      <w:proofErr w:type="spellEnd"/>
      <w:r>
        <w:t xml:space="preserve"> end </w:t>
      </w:r>
      <w:proofErr w:type="spellStart"/>
      <w:r>
        <w:t>valgustkiirgavana</w:t>
      </w:r>
      <w:proofErr w:type="spellEnd"/>
      <w:r>
        <w:t>.</w:t>
      </w:r>
    </w:p>
    <w:p w:rsidR="001D1D77" w:rsidRDefault="001D1D77" w:rsidP="001D1D77">
      <w:pPr>
        <w:spacing w:after="240"/>
      </w:pPr>
    </w:p>
    <w:p w:rsidR="001D1D77" w:rsidRPr="001D1D77" w:rsidRDefault="001D1D77" w:rsidP="001D1D77">
      <w:pPr>
        <w:spacing w:after="240"/>
        <w:jc w:val="center"/>
        <w:rPr>
          <w:b/>
        </w:rPr>
      </w:pPr>
      <w:r w:rsidRPr="001D1D77">
        <w:rPr>
          <w:b/>
        </w:rPr>
        <w:t>Täiuslik Rahu</w:t>
      </w:r>
    </w:p>
    <w:p w:rsidR="001D1D77" w:rsidRPr="00AD7D13" w:rsidRDefault="001D1D77" w:rsidP="001D1D77">
      <w:pPr>
        <w:pStyle w:val="NormalWeb"/>
        <w:jc w:val="center"/>
        <w:rPr>
          <w:lang w:val="fi-FI"/>
        </w:rPr>
      </w:pPr>
      <w:r w:rsidRPr="00AD7D13">
        <w:rPr>
          <w:lang w:val="fi-FI"/>
        </w:rPr>
        <w:t>-46-</w:t>
      </w:r>
    </w:p>
    <w:p w:rsidR="001D1D77" w:rsidRPr="00AD7D13" w:rsidRDefault="001D1D77" w:rsidP="001D1D77">
      <w:pPr>
        <w:pStyle w:val="NormalWeb"/>
        <w:rPr>
          <w:lang w:val="fi-FI"/>
        </w:rPr>
      </w:pPr>
      <w:r w:rsidRPr="00AD7D13">
        <w:rPr>
          <w:lang w:val="fi-FI"/>
        </w:rPr>
        <w:t xml:space="preserve">Kui mediteerija unustab enda ja ka selle, et ta on sukeldunud meditatsiooni, siis on see </w:t>
      </w:r>
      <w:r w:rsidRPr="00AD7D13">
        <w:rPr>
          <w:i/>
          <w:iCs/>
          <w:lang w:val="fi-FI"/>
        </w:rPr>
        <w:t>samaadhi</w:t>
      </w:r>
      <w:r w:rsidRPr="00AD7D13">
        <w:rPr>
          <w:lang w:val="fi-FI"/>
        </w:rPr>
        <w:t>.</w:t>
      </w:r>
    </w:p>
    <w:p w:rsidR="001D1D77" w:rsidRPr="00AD7D13" w:rsidRDefault="001D1D77" w:rsidP="001D1D77">
      <w:pPr>
        <w:pStyle w:val="NormalWeb"/>
        <w:jc w:val="center"/>
        <w:rPr>
          <w:lang w:val="fi-FI"/>
        </w:rPr>
      </w:pPr>
      <w:r w:rsidRPr="00AD7D13">
        <w:rPr>
          <w:lang w:val="fi-FI"/>
        </w:rPr>
        <w:t>-47-</w:t>
      </w:r>
    </w:p>
    <w:p w:rsidR="001D1D77" w:rsidRPr="00AD7D13" w:rsidRDefault="001D1D77" w:rsidP="001D1D77">
      <w:pPr>
        <w:pStyle w:val="NormalWeb"/>
        <w:rPr>
          <w:lang w:val="fi-FI"/>
        </w:rPr>
      </w:pPr>
      <w:r w:rsidRPr="00AD7D13">
        <w:rPr>
          <w:i/>
          <w:iCs/>
          <w:lang w:val="fi-FI"/>
        </w:rPr>
        <w:t>Samaadhil</w:t>
      </w:r>
      <w:r w:rsidRPr="00AD7D13">
        <w:rPr>
          <w:lang w:val="fi-FI"/>
        </w:rPr>
        <w:t xml:space="preserve"> on kaks astet. </w:t>
      </w:r>
      <w:r w:rsidRPr="00AD7D13">
        <w:rPr>
          <w:i/>
          <w:iCs/>
          <w:lang w:val="fi-FI"/>
        </w:rPr>
        <w:t>Savikalpas</w:t>
      </w:r>
      <w:r w:rsidRPr="00AD7D13">
        <w:rPr>
          <w:lang w:val="fi-FI"/>
        </w:rPr>
        <w:t xml:space="preserve"> esineb veel teadja, teadmise ja uuritava objekti kolmainsus. Kui tunnetad, et teadja on Puhas Teadvus, teadasaamise akt Puhas Teadvus ning uuritav objekt on samuti Puhas Teadvus, siis kaob igasugune mure, rahutus ja mõistuslik tegevus. See on </w:t>
      </w:r>
      <w:r w:rsidRPr="00AD7D13">
        <w:rPr>
          <w:i/>
          <w:iCs/>
          <w:lang w:val="fi-FI"/>
        </w:rPr>
        <w:t>Nirvikalpa samaadhi.</w:t>
      </w:r>
    </w:p>
    <w:p w:rsidR="001D1D77" w:rsidRPr="00AD7D13" w:rsidRDefault="001D1D77" w:rsidP="001D1D77">
      <w:pPr>
        <w:pStyle w:val="NormalWeb"/>
        <w:jc w:val="center"/>
        <w:rPr>
          <w:lang w:val="fi-FI"/>
        </w:rPr>
      </w:pPr>
      <w:r w:rsidRPr="00AD7D13">
        <w:rPr>
          <w:lang w:val="fi-FI"/>
        </w:rPr>
        <w:t>-48-</w:t>
      </w:r>
    </w:p>
    <w:p w:rsidR="001D1D77" w:rsidRPr="00AD7D13" w:rsidRDefault="001D1D77" w:rsidP="001D1D77">
      <w:pPr>
        <w:pStyle w:val="NormalWeb"/>
        <w:rPr>
          <w:lang w:val="fi-FI"/>
        </w:rPr>
      </w:pPr>
      <w:r w:rsidRPr="00AD7D13">
        <w:rPr>
          <w:i/>
          <w:iCs/>
          <w:lang w:val="fi-FI"/>
        </w:rPr>
        <w:t>Samaadhi</w:t>
      </w:r>
      <w:r w:rsidRPr="00AD7D13">
        <w:rPr>
          <w:lang w:val="fi-FI"/>
        </w:rPr>
        <w:t xml:space="preserve"> on ookean, kuhu suubuvad kõik vaimsed teadused. Eelnevad jõupingutused, õige meditatsiooni asend, </w:t>
      </w:r>
      <w:r w:rsidRPr="00AD7D13">
        <w:rPr>
          <w:i/>
          <w:iCs/>
          <w:lang w:val="fi-FI"/>
        </w:rPr>
        <w:t>pranajaama</w:t>
      </w:r>
      <w:r w:rsidRPr="00AD7D13">
        <w:rPr>
          <w:lang w:val="fi-FI"/>
        </w:rPr>
        <w:t xml:space="preserve">, keskendumine ja sisekaemus - kõik need vood suubuvad </w:t>
      </w:r>
      <w:r w:rsidRPr="00AD7D13">
        <w:rPr>
          <w:i/>
          <w:iCs/>
          <w:lang w:val="fi-FI"/>
        </w:rPr>
        <w:t>samaadhi´</w:t>
      </w:r>
      <w:r w:rsidRPr="00AD7D13">
        <w:rPr>
          <w:lang w:val="fi-FI"/>
        </w:rPr>
        <w:t xml:space="preserve">sse. Selles ookeanis ei jää alles jälgegi ühestki nimest või vormist. See, kes teenib ja see, keda teenitakse, mediteerija ja see, kellele pühendatakse meditatsioon - kõik need mõisted kaovad, kui saavutatakse täiustumine. Keegi ei saa kogeda kogemust, see tähendab - keegi ei saa olla teadlik, et ta kogeb. On vaid ühtsus, ei midagi muud. See ongi </w:t>
      </w:r>
      <w:r w:rsidRPr="00AD7D13">
        <w:rPr>
          <w:i/>
          <w:iCs/>
          <w:lang w:val="fi-FI"/>
        </w:rPr>
        <w:t>samaadhi</w:t>
      </w:r>
      <w:r w:rsidRPr="00AD7D13">
        <w:rPr>
          <w:lang w:val="fi-FI"/>
        </w:rPr>
        <w:t xml:space="preserve">. Kui eksisteerib veel midagi peale selle, siis ei ole see puhas </w:t>
      </w:r>
      <w:r w:rsidRPr="00AD7D13">
        <w:rPr>
          <w:i/>
          <w:iCs/>
          <w:lang w:val="fi-FI"/>
        </w:rPr>
        <w:t>samaadhi</w:t>
      </w:r>
      <w:r w:rsidRPr="00AD7D13">
        <w:rPr>
          <w:lang w:val="fi-FI"/>
        </w:rPr>
        <w:t xml:space="preserve">, vaid midagi une sarnast või paremal juhul mööduv nägemus. </w:t>
      </w:r>
      <w:r w:rsidRPr="00AD7D13">
        <w:rPr>
          <w:b/>
          <w:bCs/>
          <w:i/>
          <w:iCs/>
          <w:lang w:val="fi-FI"/>
        </w:rPr>
        <w:t>Samaadhi´s ei saa olla midagi peale Puhta Teadvuse.</w:t>
      </w:r>
    </w:p>
    <w:p w:rsidR="001D1D77" w:rsidRPr="001D1D77" w:rsidRDefault="001D1D77" w:rsidP="001D1D77">
      <w:pPr>
        <w:pStyle w:val="ListParagraph"/>
        <w:numPr>
          <w:ilvl w:val="0"/>
          <w:numId w:val="1"/>
        </w:numPr>
        <w:spacing w:after="240"/>
        <w:rPr>
          <w:i/>
          <w:lang w:val="en-US"/>
        </w:rPr>
      </w:pPr>
      <w:proofErr w:type="spellStart"/>
      <w:r w:rsidRPr="001D1D77">
        <w:rPr>
          <w:i/>
          <w:lang w:val="en-US"/>
        </w:rPr>
        <w:t>Sathya</w:t>
      </w:r>
      <w:proofErr w:type="spellEnd"/>
      <w:r w:rsidRPr="001D1D77">
        <w:rPr>
          <w:i/>
          <w:lang w:val="en-US"/>
        </w:rPr>
        <w:t xml:space="preserve"> </w:t>
      </w:r>
      <w:proofErr w:type="spellStart"/>
      <w:r w:rsidRPr="001D1D77">
        <w:rPr>
          <w:i/>
          <w:lang w:val="en-US"/>
        </w:rPr>
        <w:t>Sai</w:t>
      </w:r>
      <w:proofErr w:type="spellEnd"/>
      <w:r w:rsidRPr="001D1D77">
        <w:rPr>
          <w:i/>
          <w:lang w:val="en-US"/>
        </w:rPr>
        <w:t xml:space="preserve"> Baba </w:t>
      </w:r>
      <w:proofErr w:type="spellStart"/>
      <w:r w:rsidRPr="001D1D77">
        <w:rPr>
          <w:i/>
          <w:lang w:val="en-US"/>
        </w:rPr>
        <w:t>Õpetused</w:t>
      </w:r>
      <w:proofErr w:type="spellEnd"/>
      <w:r w:rsidRPr="001D1D77">
        <w:rPr>
          <w:lang w:val="en-US"/>
        </w:rPr>
        <w:t xml:space="preserve">, </w:t>
      </w:r>
      <w:r w:rsidRPr="001D1D77">
        <w:rPr>
          <w:i/>
          <w:lang w:val="en-US"/>
        </w:rPr>
        <w:t>Walter Cowan</w:t>
      </w:r>
      <w:r>
        <w:rPr>
          <w:lang w:val="en-US"/>
        </w:rPr>
        <w:t xml:space="preserve">, </w:t>
      </w:r>
      <w:proofErr w:type="spellStart"/>
      <w:proofErr w:type="gramStart"/>
      <w:r w:rsidRPr="001D1D77">
        <w:rPr>
          <w:i/>
          <w:lang w:val="en-US"/>
        </w:rPr>
        <w:t>lk</w:t>
      </w:r>
      <w:proofErr w:type="spellEnd"/>
      <w:proofErr w:type="gramEnd"/>
      <w:r w:rsidRPr="001D1D77">
        <w:rPr>
          <w:i/>
          <w:lang w:val="en-US"/>
        </w:rPr>
        <w:t xml:space="preserve"> 6-13.</w:t>
      </w:r>
    </w:p>
    <w:p w:rsidR="00B255A3" w:rsidRDefault="00B255A3" w:rsidP="00B255A3">
      <w:pPr>
        <w:ind w:left="360"/>
      </w:pPr>
      <w:r>
        <w:t>**********************************************************</w:t>
      </w:r>
    </w:p>
    <w:p w:rsidR="001D1D77" w:rsidRDefault="001D1D77" w:rsidP="001D1D77">
      <w:pPr>
        <w:spacing w:after="240"/>
      </w:pPr>
    </w:p>
    <w:p w:rsidR="00B255A3" w:rsidRDefault="00B255A3" w:rsidP="00B255A3">
      <w:r>
        <w:t>Hindu pühakirjad ülistavad joogateadust, sest see on inimkonna poolt üldiselt kasutusse võtmiseks</w:t>
      </w:r>
      <w:r w:rsidRPr="003B60F2">
        <w:t xml:space="preserve"> </w:t>
      </w:r>
      <w:r>
        <w:t>sobiv. Tõsi, hingamise müsteeriumit on vahel lahendatud ilma formaalsete joogatehnikate kasutamiseta, nii nagu see käib mitte-hindu müstikute kohta, kes omandasid Issandale pühendumise kogemustevälised võimed. Selliseid kristlikke, moslemi ja teisi pühakuid on tõepoolest jälgitud hingamisevabas ja liikumatus transis (</w:t>
      </w:r>
      <w:r w:rsidRPr="003B60F2">
        <w:rPr>
          <w:i/>
        </w:rPr>
        <w:t>savikalpa samaad</w:t>
      </w:r>
      <w:r w:rsidR="008F3746">
        <w:rPr>
          <w:i/>
        </w:rPr>
        <w:t>is</w:t>
      </w:r>
      <w:r>
        <w:t xml:space="preserve">), ilma milleta ei ole ükski inimene sisenenud Jumala-tajumise esimestele tasanaditele. (Pärast seda kui pühak on jõudnud </w:t>
      </w:r>
      <w:r w:rsidRPr="003B60F2">
        <w:rPr>
          <w:i/>
        </w:rPr>
        <w:t>nirvikalpa</w:t>
      </w:r>
      <w:r>
        <w:t xml:space="preserve">, ehk kõrgeima </w:t>
      </w:r>
      <w:r w:rsidRPr="003B60F2">
        <w:rPr>
          <w:i/>
        </w:rPr>
        <w:t>samaadhi</w:t>
      </w:r>
      <w:r>
        <w:t xml:space="preserve"> tasandile, on ta aga </w:t>
      </w:r>
      <w:r>
        <w:lastRenderedPageBreak/>
        <w:t>pöördumatult kinnistunud Issandas – kas ta siis hingab või ei hinga, on ta liikumatu või aktiivne.)</w:t>
      </w:r>
    </w:p>
    <w:p w:rsidR="008F3746" w:rsidRDefault="008F3746" w:rsidP="00B255A3">
      <w:pPr>
        <w:rPr>
          <w:i/>
        </w:rPr>
      </w:pPr>
    </w:p>
    <w:p w:rsidR="00B255A3" w:rsidRPr="001D1D77" w:rsidRDefault="00B255A3" w:rsidP="00B255A3">
      <w:pPr>
        <w:rPr>
          <w:i/>
        </w:rPr>
      </w:pPr>
      <w:r w:rsidRPr="001D1D77">
        <w:rPr>
          <w:i/>
        </w:rPr>
        <w:t xml:space="preserve">Paramahansa Yogananda – Joogi autobiograafia, lk. 414. </w:t>
      </w:r>
    </w:p>
    <w:p w:rsidR="001D1D77" w:rsidRPr="001D1D77" w:rsidRDefault="001D1D77"/>
    <w:sectPr w:rsidR="001D1D77" w:rsidRPr="001D1D77" w:rsidSect="009F6AB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E7D" w:rsidRDefault="00FF5E7D" w:rsidP="001D1D77">
      <w:r>
        <w:separator/>
      </w:r>
    </w:p>
  </w:endnote>
  <w:endnote w:type="continuationSeparator" w:id="0">
    <w:p w:rsidR="00FF5E7D" w:rsidRDefault="00FF5E7D" w:rsidP="001D1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E7D" w:rsidRDefault="00FF5E7D" w:rsidP="001D1D77">
      <w:r>
        <w:separator/>
      </w:r>
    </w:p>
  </w:footnote>
  <w:footnote w:type="continuationSeparator" w:id="0">
    <w:p w:rsidR="00FF5E7D" w:rsidRDefault="00FF5E7D" w:rsidP="001D1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E52DA"/>
    <w:multiLevelType w:val="hybridMultilevel"/>
    <w:tmpl w:val="163C3B16"/>
    <w:lvl w:ilvl="0" w:tplc="CDDCE962">
      <w:start w:val="16"/>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1D1D77"/>
    <w:rsid w:val="00007180"/>
    <w:rsid w:val="00013CC5"/>
    <w:rsid w:val="00030A3F"/>
    <w:rsid w:val="0004196B"/>
    <w:rsid w:val="00051EDB"/>
    <w:rsid w:val="000602F1"/>
    <w:rsid w:val="00081774"/>
    <w:rsid w:val="000828B2"/>
    <w:rsid w:val="00087CFF"/>
    <w:rsid w:val="00092E3D"/>
    <w:rsid w:val="00094FE5"/>
    <w:rsid w:val="000A14AB"/>
    <w:rsid w:val="000A1D4B"/>
    <w:rsid w:val="000A62C1"/>
    <w:rsid w:val="000B7BE7"/>
    <w:rsid w:val="000C2769"/>
    <w:rsid w:val="000C75FF"/>
    <w:rsid w:val="000D22B4"/>
    <w:rsid w:val="000F2BC6"/>
    <w:rsid w:val="000F33BA"/>
    <w:rsid w:val="000F548C"/>
    <w:rsid w:val="00121075"/>
    <w:rsid w:val="00124DFB"/>
    <w:rsid w:val="001267C6"/>
    <w:rsid w:val="00130746"/>
    <w:rsid w:val="00131C7E"/>
    <w:rsid w:val="00132624"/>
    <w:rsid w:val="00151547"/>
    <w:rsid w:val="00153045"/>
    <w:rsid w:val="00153C27"/>
    <w:rsid w:val="001670DF"/>
    <w:rsid w:val="00173FDE"/>
    <w:rsid w:val="00183EE7"/>
    <w:rsid w:val="00190325"/>
    <w:rsid w:val="001A0E39"/>
    <w:rsid w:val="001A7703"/>
    <w:rsid w:val="001B0C68"/>
    <w:rsid w:val="001B400E"/>
    <w:rsid w:val="001B5516"/>
    <w:rsid w:val="001B7B35"/>
    <w:rsid w:val="001B7BD7"/>
    <w:rsid w:val="001D1D77"/>
    <w:rsid w:val="001F2D26"/>
    <w:rsid w:val="001F3764"/>
    <w:rsid w:val="0020532B"/>
    <w:rsid w:val="00207C69"/>
    <w:rsid w:val="00211D95"/>
    <w:rsid w:val="00232491"/>
    <w:rsid w:val="00235BEA"/>
    <w:rsid w:val="00236208"/>
    <w:rsid w:val="00251C64"/>
    <w:rsid w:val="00255172"/>
    <w:rsid w:val="0027409B"/>
    <w:rsid w:val="00287E7C"/>
    <w:rsid w:val="00294A9E"/>
    <w:rsid w:val="00294E8C"/>
    <w:rsid w:val="00297DEA"/>
    <w:rsid w:val="002A7CDC"/>
    <w:rsid w:val="002C13A4"/>
    <w:rsid w:val="002D7DF0"/>
    <w:rsid w:val="002E322E"/>
    <w:rsid w:val="00300CF0"/>
    <w:rsid w:val="003101E1"/>
    <w:rsid w:val="00314AA6"/>
    <w:rsid w:val="003247AA"/>
    <w:rsid w:val="0032533E"/>
    <w:rsid w:val="00326559"/>
    <w:rsid w:val="00327E56"/>
    <w:rsid w:val="00330DDE"/>
    <w:rsid w:val="0033741F"/>
    <w:rsid w:val="003471C3"/>
    <w:rsid w:val="00355EAD"/>
    <w:rsid w:val="00375C0A"/>
    <w:rsid w:val="00385132"/>
    <w:rsid w:val="003948AB"/>
    <w:rsid w:val="003B1E25"/>
    <w:rsid w:val="003B1E86"/>
    <w:rsid w:val="003B40FE"/>
    <w:rsid w:val="003C0BCC"/>
    <w:rsid w:val="003C42BB"/>
    <w:rsid w:val="003D285D"/>
    <w:rsid w:val="003E1ADD"/>
    <w:rsid w:val="003E2468"/>
    <w:rsid w:val="003F117E"/>
    <w:rsid w:val="003F671F"/>
    <w:rsid w:val="00400F06"/>
    <w:rsid w:val="00411FC1"/>
    <w:rsid w:val="00412DB0"/>
    <w:rsid w:val="00416695"/>
    <w:rsid w:val="00427A56"/>
    <w:rsid w:val="004332C3"/>
    <w:rsid w:val="0043671A"/>
    <w:rsid w:val="00444606"/>
    <w:rsid w:val="00461FE7"/>
    <w:rsid w:val="00462E9E"/>
    <w:rsid w:val="00474762"/>
    <w:rsid w:val="00481040"/>
    <w:rsid w:val="00481F45"/>
    <w:rsid w:val="00483655"/>
    <w:rsid w:val="00490014"/>
    <w:rsid w:val="00494D06"/>
    <w:rsid w:val="00495389"/>
    <w:rsid w:val="004957E6"/>
    <w:rsid w:val="004A7655"/>
    <w:rsid w:val="004C526D"/>
    <w:rsid w:val="004F009E"/>
    <w:rsid w:val="00504909"/>
    <w:rsid w:val="00504A24"/>
    <w:rsid w:val="005062D0"/>
    <w:rsid w:val="00507FAD"/>
    <w:rsid w:val="0051361A"/>
    <w:rsid w:val="00520B68"/>
    <w:rsid w:val="0052195A"/>
    <w:rsid w:val="00526AC2"/>
    <w:rsid w:val="00526EDF"/>
    <w:rsid w:val="00544800"/>
    <w:rsid w:val="00551E0B"/>
    <w:rsid w:val="0055424C"/>
    <w:rsid w:val="00572208"/>
    <w:rsid w:val="005754FF"/>
    <w:rsid w:val="00581CD9"/>
    <w:rsid w:val="005845D3"/>
    <w:rsid w:val="00584BD7"/>
    <w:rsid w:val="00590C5E"/>
    <w:rsid w:val="0059353A"/>
    <w:rsid w:val="0059464F"/>
    <w:rsid w:val="005A4412"/>
    <w:rsid w:val="005A4B62"/>
    <w:rsid w:val="005B6102"/>
    <w:rsid w:val="005B7129"/>
    <w:rsid w:val="005D1666"/>
    <w:rsid w:val="005F11A1"/>
    <w:rsid w:val="005F15AB"/>
    <w:rsid w:val="005F47CA"/>
    <w:rsid w:val="005F71D2"/>
    <w:rsid w:val="005F7EA3"/>
    <w:rsid w:val="00600169"/>
    <w:rsid w:val="006176F3"/>
    <w:rsid w:val="006550A7"/>
    <w:rsid w:val="00660F1B"/>
    <w:rsid w:val="0066112C"/>
    <w:rsid w:val="00662B87"/>
    <w:rsid w:val="0066385A"/>
    <w:rsid w:val="006724D3"/>
    <w:rsid w:val="00672E0C"/>
    <w:rsid w:val="00674053"/>
    <w:rsid w:val="00676E3D"/>
    <w:rsid w:val="00685374"/>
    <w:rsid w:val="0069171E"/>
    <w:rsid w:val="006A5824"/>
    <w:rsid w:val="006B29AB"/>
    <w:rsid w:val="006B3C8C"/>
    <w:rsid w:val="006C46CE"/>
    <w:rsid w:val="006C723A"/>
    <w:rsid w:val="006F2C00"/>
    <w:rsid w:val="006F5B00"/>
    <w:rsid w:val="0070017E"/>
    <w:rsid w:val="00702852"/>
    <w:rsid w:val="00723D29"/>
    <w:rsid w:val="00727809"/>
    <w:rsid w:val="00727E4B"/>
    <w:rsid w:val="00731F21"/>
    <w:rsid w:val="00736BDA"/>
    <w:rsid w:val="00744822"/>
    <w:rsid w:val="00754B1B"/>
    <w:rsid w:val="00770596"/>
    <w:rsid w:val="007841A0"/>
    <w:rsid w:val="00787D63"/>
    <w:rsid w:val="0079009D"/>
    <w:rsid w:val="00794425"/>
    <w:rsid w:val="007B4DBC"/>
    <w:rsid w:val="007C22D7"/>
    <w:rsid w:val="007D30CD"/>
    <w:rsid w:val="007D636A"/>
    <w:rsid w:val="007E0E1A"/>
    <w:rsid w:val="007F0BEE"/>
    <w:rsid w:val="007F69C9"/>
    <w:rsid w:val="008104FC"/>
    <w:rsid w:val="00814180"/>
    <w:rsid w:val="00840A8A"/>
    <w:rsid w:val="0085779E"/>
    <w:rsid w:val="008754D5"/>
    <w:rsid w:val="00884896"/>
    <w:rsid w:val="00887F0C"/>
    <w:rsid w:val="00894B73"/>
    <w:rsid w:val="008A7513"/>
    <w:rsid w:val="008B5AEF"/>
    <w:rsid w:val="008C1D3A"/>
    <w:rsid w:val="008C2F19"/>
    <w:rsid w:val="008C5D16"/>
    <w:rsid w:val="008D0D40"/>
    <w:rsid w:val="008F3746"/>
    <w:rsid w:val="00907A69"/>
    <w:rsid w:val="0091503B"/>
    <w:rsid w:val="00916C83"/>
    <w:rsid w:val="00944980"/>
    <w:rsid w:val="009501E8"/>
    <w:rsid w:val="0095078E"/>
    <w:rsid w:val="00956698"/>
    <w:rsid w:val="00975A58"/>
    <w:rsid w:val="00980080"/>
    <w:rsid w:val="00985CC3"/>
    <w:rsid w:val="00996806"/>
    <w:rsid w:val="009A0433"/>
    <w:rsid w:val="009A05D4"/>
    <w:rsid w:val="009A227B"/>
    <w:rsid w:val="009A2919"/>
    <w:rsid w:val="009B4004"/>
    <w:rsid w:val="009B4C77"/>
    <w:rsid w:val="009B716C"/>
    <w:rsid w:val="009C7A93"/>
    <w:rsid w:val="009D4660"/>
    <w:rsid w:val="009E21D6"/>
    <w:rsid w:val="009E2E78"/>
    <w:rsid w:val="009F4640"/>
    <w:rsid w:val="009F6ABC"/>
    <w:rsid w:val="009F7614"/>
    <w:rsid w:val="00A12593"/>
    <w:rsid w:val="00A1390E"/>
    <w:rsid w:val="00A24D58"/>
    <w:rsid w:val="00A25D46"/>
    <w:rsid w:val="00A315C7"/>
    <w:rsid w:val="00A66308"/>
    <w:rsid w:val="00A678DE"/>
    <w:rsid w:val="00A92F6A"/>
    <w:rsid w:val="00A93C42"/>
    <w:rsid w:val="00AA53BD"/>
    <w:rsid w:val="00AC41B0"/>
    <w:rsid w:val="00AE260B"/>
    <w:rsid w:val="00AF77BA"/>
    <w:rsid w:val="00B010F1"/>
    <w:rsid w:val="00B037F0"/>
    <w:rsid w:val="00B16A35"/>
    <w:rsid w:val="00B255A3"/>
    <w:rsid w:val="00B32039"/>
    <w:rsid w:val="00B35B5C"/>
    <w:rsid w:val="00B36B3E"/>
    <w:rsid w:val="00B4168B"/>
    <w:rsid w:val="00B4577A"/>
    <w:rsid w:val="00B5750A"/>
    <w:rsid w:val="00B63F0F"/>
    <w:rsid w:val="00B67166"/>
    <w:rsid w:val="00B822C4"/>
    <w:rsid w:val="00BB006A"/>
    <w:rsid w:val="00BC4CCB"/>
    <w:rsid w:val="00BC6D87"/>
    <w:rsid w:val="00BD179F"/>
    <w:rsid w:val="00BD1E6F"/>
    <w:rsid w:val="00BE6E1D"/>
    <w:rsid w:val="00BF4A3D"/>
    <w:rsid w:val="00C063CC"/>
    <w:rsid w:val="00C10D78"/>
    <w:rsid w:val="00C131F2"/>
    <w:rsid w:val="00C315B9"/>
    <w:rsid w:val="00C325EB"/>
    <w:rsid w:val="00C367F2"/>
    <w:rsid w:val="00C47596"/>
    <w:rsid w:val="00C614EB"/>
    <w:rsid w:val="00C67DC8"/>
    <w:rsid w:val="00C71853"/>
    <w:rsid w:val="00C73222"/>
    <w:rsid w:val="00C74794"/>
    <w:rsid w:val="00C80F3E"/>
    <w:rsid w:val="00C8564C"/>
    <w:rsid w:val="00C85974"/>
    <w:rsid w:val="00C9336E"/>
    <w:rsid w:val="00CB0874"/>
    <w:rsid w:val="00CE04CE"/>
    <w:rsid w:val="00CE1D06"/>
    <w:rsid w:val="00CE20A3"/>
    <w:rsid w:val="00CF0B2C"/>
    <w:rsid w:val="00CF292D"/>
    <w:rsid w:val="00CF6255"/>
    <w:rsid w:val="00D04B80"/>
    <w:rsid w:val="00D10D13"/>
    <w:rsid w:val="00D252CC"/>
    <w:rsid w:val="00D5542F"/>
    <w:rsid w:val="00D5598E"/>
    <w:rsid w:val="00D6079F"/>
    <w:rsid w:val="00D60AAD"/>
    <w:rsid w:val="00D801BA"/>
    <w:rsid w:val="00D92D48"/>
    <w:rsid w:val="00D940B3"/>
    <w:rsid w:val="00D97026"/>
    <w:rsid w:val="00DA0424"/>
    <w:rsid w:val="00DC1254"/>
    <w:rsid w:val="00DC33D1"/>
    <w:rsid w:val="00DC45E9"/>
    <w:rsid w:val="00DD1007"/>
    <w:rsid w:val="00DE463D"/>
    <w:rsid w:val="00DE55CD"/>
    <w:rsid w:val="00DE7FE2"/>
    <w:rsid w:val="00DF111A"/>
    <w:rsid w:val="00DF70EE"/>
    <w:rsid w:val="00DF7880"/>
    <w:rsid w:val="00E02770"/>
    <w:rsid w:val="00E062FA"/>
    <w:rsid w:val="00E070C8"/>
    <w:rsid w:val="00E16FD3"/>
    <w:rsid w:val="00E1789A"/>
    <w:rsid w:val="00E22555"/>
    <w:rsid w:val="00E336C4"/>
    <w:rsid w:val="00E36FB4"/>
    <w:rsid w:val="00E37BA7"/>
    <w:rsid w:val="00E50BF5"/>
    <w:rsid w:val="00E5688D"/>
    <w:rsid w:val="00E57C8D"/>
    <w:rsid w:val="00E605F6"/>
    <w:rsid w:val="00E73F28"/>
    <w:rsid w:val="00E74DC1"/>
    <w:rsid w:val="00E76BF1"/>
    <w:rsid w:val="00E8402D"/>
    <w:rsid w:val="00E870D9"/>
    <w:rsid w:val="00E92031"/>
    <w:rsid w:val="00E97112"/>
    <w:rsid w:val="00EA5082"/>
    <w:rsid w:val="00EB0B79"/>
    <w:rsid w:val="00EB1C2E"/>
    <w:rsid w:val="00EB481B"/>
    <w:rsid w:val="00EB58D3"/>
    <w:rsid w:val="00EB7F0C"/>
    <w:rsid w:val="00EB7FA1"/>
    <w:rsid w:val="00EC6961"/>
    <w:rsid w:val="00F01DBF"/>
    <w:rsid w:val="00F13868"/>
    <w:rsid w:val="00F33C0F"/>
    <w:rsid w:val="00F50752"/>
    <w:rsid w:val="00F53769"/>
    <w:rsid w:val="00F6543C"/>
    <w:rsid w:val="00F77869"/>
    <w:rsid w:val="00F9429C"/>
    <w:rsid w:val="00FA35A0"/>
    <w:rsid w:val="00FA4E90"/>
    <w:rsid w:val="00FB7BAE"/>
    <w:rsid w:val="00FC6191"/>
    <w:rsid w:val="00FF5E7D"/>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A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D1D77"/>
    <w:rPr>
      <w:sz w:val="20"/>
      <w:szCs w:val="20"/>
    </w:rPr>
  </w:style>
  <w:style w:type="character" w:customStyle="1" w:styleId="FootnoteTextChar">
    <w:name w:val="Footnote Text Char"/>
    <w:basedOn w:val="DefaultParagraphFont"/>
    <w:link w:val="FootnoteText"/>
    <w:rsid w:val="001D1D77"/>
  </w:style>
  <w:style w:type="character" w:styleId="FootnoteReference">
    <w:name w:val="footnote reference"/>
    <w:basedOn w:val="DefaultParagraphFont"/>
    <w:rsid w:val="001D1D77"/>
    <w:rPr>
      <w:vertAlign w:val="superscript"/>
    </w:rPr>
  </w:style>
  <w:style w:type="paragraph" w:styleId="NormalWeb">
    <w:name w:val="Normal (Web)"/>
    <w:basedOn w:val="Normal"/>
    <w:rsid w:val="001D1D77"/>
    <w:pPr>
      <w:spacing w:before="100" w:beforeAutospacing="1" w:after="100" w:afterAutospacing="1"/>
    </w:pPr>
    <w:rPr>
      <w:lang w:val="en-GB" w:eastAsia="en-US"/>
    </w:rPr>
  </w:style>
  <w:style w:type="paragraph" w:styleId="ListParagraph">
    <w:name w:val="List Paragraph"/>
    <w:basedOn w:val="Normal"/>
    <w:uiPriority w:val="34"/>
    <w:qFormat/>
    <w:rsid w:val="001D1D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589</Words>
  <Characters>3417</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dc:creator>
  <cp:lastModifiedBy>Enn</cp:lastModifiedBy>
  <cp:revision>3</cp:revision>
  <dcterms:created xsi:type="dcterms:W3CDTF">2012-01-19T08:01:00Z</dcterms:created>
  <dcterms:modified xsi:type="dcterms:W3CDTF">2012-01-19T08:16:00Z</dcterms:modified>
</cp:coreProperties>
</file>