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8D9" w:rsidRPr="00ED252A" w:rsidRDefault="003E459C" w:rsidP="00ED252A">
      <w:pPr>
        <w:spacing w:after="0"/>
        <w:jc w:val="center"/>
        <w:rPr>
          <w:rFonts w:ascii="Times New Roman" w:hAnsi="Times New Roman" w:cs="Times New Roman"/>
          <w:b/>
          <w:sz w:val="24"/>
          <w:szCs w:val="24"/>
        </w:rPr>
      </w:pPr>
      <w:r w:rsidRPr="00ED252A">
        <w:rPr>
          <w:rFonts w:ascii="Times New Roman" w:hAnsi="Times New Roman" w:cs="Times New Roman"/>
          <w:b/>
          <w:sz w:val="24"/>
          <w:szCs w:val="24"/>
        </w:rPr>
        <w:t>Armastus on Allikas</w:t>
      </w:r>
    </w:p>
    <w:p w:rsidR="003E459C" w:rsidRPr="00ED252A" w:rsidRDefault="003E459C" w:rsidP="00ED252A">
      <w:pPr>
        <w:spacing w:after="0"/>
        <w:jc w:val="center"/>
        <w:rPr>
          <w:rFonts w:ascii="Times New Roman" w:hAnsi="Times New Roman" w:cs="Times New Roman"/>
          <w:b/>
          <w:sz w:val="24"/>
          <w:szCs w:val="24"/>
        </w:rPr>
      </w:pPr>
      <w:r w:rsidRPr="00ED252A">
        <w:rPr>
          <w:rFonts w:ascii="Times New Roman" w:hAnsi="Times New Roman" w:cs="Times New Roman"/>
          <w:b/>
          <w:sz w:val="24"/>
          <w:szCs w:val="24"/>
        </w:rPr>
        <w:t>Armastus on Tee</w:t>
      </w:r>
    </w:p>
    <w:p w:rsidR="003E459C" w:rsidRPr="00ED252A" w:rsidRDefault="003E459C" w:rsidP="00ED252A">
      <w:pPr>
        <w:spacing w:after="0"/>
        <w:jc w:val="center"/>
        <w:rPr>
          <w:rFonts w:ascii="Times New Roman" w:hAnsi="Times New Roman" w:cs="Times New Roman"/>
          <w:b/>
          <w:sz w:val="24"/>
          <w:szCs w:val="24"/>
        </w:rPr>
      </w:pPr>
      <w:r w:rsidRPr="00ED252A">
        <w:rPr>
          <w:rFonts w:ascii="Times New Roman" w:hAnsi="Times New Roman" w:cs="Times New Roman"/>
          <w:b/>
          <w:sz w:val="24"/>
          <w:szCs w:val="24"/>
        </w:rPr>
        <w:t>Armastus on Siht</w:t>
      </w:r>
    </w:p>
    <w:p w:rsidR="003E459C" w:rsidRDefault="003E459C"/>
    <w:p w:rsidR="003E459C" w:rsidRPr="003E459C" w:rsidRDefault="003E459C">
      <w:pPr>
        <w:rPr>
          <w:rFonts w:ascii="Times New Roman" w:hAnsi="Times New Roman" w:cs="Times New Roman"/>
          <w:b/>
          <w:sz w:val="40"/>
          <w:szCs w:val="40"/>
        </w:rPr>
      </w:pPr>
      <w:r w:rsidRPr="003E459C">
        <w:rPr>
          <w:rFonts w:ascii="Times New Roman" w:hAnsi="Times New Roman" w:cs="Times New Roman"/>
          <w:b/>
          <w:sz w:val="40"/>
          <w:szCs w:val="40"/>
        </w:rPr>
        <w:t>Üle</w:t>
      </w:r>
      <w:r w:rsidR="008D041C">
        <w:rPr>
          <w:rFonts w:ascii="Times New Roman" w:hAnsi="Times New Roman" w:cs="Times New Roman"/>
          <w:b/>
          <w:sz w:val="40"/>
          <w:szCs w:val="40"/>
        </w:rPr>
        <w:t>maailmse Konverentsi 7. Tsooni e</w:t>
      </w:r>
      <w:r w:rsidRPr="003E459C">
        <w:rPr>
          <w:rFonts w:ascii="Times New Roman" w:hAnsi="Times New Roman" w:cs="Times New Roman"/>
          <w:b/>
          <w:sz w:val="40"/>
          <w:szCs w:val="40"/>
        </w:rPr>
        <w:t>elkonverents</w:t>
      </w:r>
    </w:p>
    <w:p w:rsidR="003E459C" w:rsidRPr="003E459C" w:rsidRDefault="003E459C">
      <w:pPr>
        <w:rPr>
          <w:rFonts w:ascii="Times New Roman" w:hAnsi="Times New Roman" w:cs="Times New Roman"/>
          <w:b/>
          <w:sz w:val="32"/>
          <w:szCs w:val="32"/>
        </w:rPr>
      </w:pPr>
      <w:r w:rsidRPr="003E459C">
        <w:rPr>
          <w:rFonts w:ascii="Times New Roman" w:hAnsi="Times New Roman" w:cs="Times New Roman"/>
          <w:b/>
          <w:sz w:val="32"/>
          <w:szCs w:val="32"/>
        </w:rPr>
        <w:t xml:space="preserve">Kokkuvõte olulisest: </w:t>
      </w:r>
    </w:p>
    <w:p w:rsidR="003E459C" w:rsidRDefault="003E459C"/>
    <w:p w:rsidR="003E459C" w:rsidRDefault="00925C16">
      <w:pPr>
        <w:rPr>
          <w:rFonts w:ascii="Times New Roman" w:hAnsi="Times New Roman" w:cs="Times New Roman"/>
          <w:sz w:val="24"/>
          <w:szCs w:val="24"/>
        </w:rPr>
      </w:pPr>
      <w:r w:rsidRPr="00925C16">
        <w:rPr>
          <w:rFonts w:ascii="Times New Roman" w:hAnsi="Times New Roman" w:cs="Times New Roman"/>
          <w:sz w:val="24"/>
          <w:szCs w:val="24"/>
        </w:rPr>
        <w:t xml:space="preserve">Prasanthi Nõukogu esimees Narendranath Reddy kohtumisel liidritega: </w:t>
      </w:r>
    </w:p>
    <w:p w:rsidR="00925C16" w:rsidRDefault="00925C16">
      <w:pPr>
        <w:rPr>
          <w:rFonts w:ascii="Times New Roman" w:hAnsi="Times New Roman" w:cs="Times New Roman"/>
          <w:sz w:val="24"/>
          <w:szCs w:val="24"/>
        </w:rPr>
      </w:pPr>
      <w:r>
        <w:rPr>
          <w:rFonts w:ascii="Times New Roman" w:hAnsi="Times New Roman" w:cs="Times New Roman"/>
          <w:sz w:val="24"/>
          <w:szCs w:val="24"/>
        </w:rPr>
        <w:t>„Svaami valis meid – paljusid on kutsutud, vähesed on tulnud – me oleme väljavalitud Svaami poolt selleks tööks, mida me teeme. Me peaksime paluma Svaamit nii: „Palun Svaami, aita mul teenida Sind kuni viimse hingetõmbeni!“</w:t>
      </w:r>
    </w:p>
    <w:p w:rsidR="00925C16" w:rsidRDefault="000D1CC1">
      <w:pPr>
        <w:rPr>
          <w:rFonts w:ascii="Times New Roman" w:hAnsi="Times New Roman" w:cs="Times New Roman"/>
          <w:sz w:val="24"/>
          <w:szCs w:val="24"/>
        </w:rPr>
      </w:pPr>
      <w:r>
        <w:rPr>
          <w:rFonts w:ascii="Times New Roman" w:hAnsi="Times New Roman" w:cs="Times New Roman"/>
          <w:sz w:val="24"/>
          <w:szCs w:val="24"/>
        </w:rPr>
        <w:t>„Need, kes on organisatsioonis juhtideks, need peavad olema alati kättesaadavad, alati olemas teiste jaoks, nad peavad olema kompetentsed, nad peavad olema tiimimängijad – üksinda ei saa nad midagi ära teha. Egost lahtisaamiseks on organisatsioon parim koht.</w:t>
      </w:r>
      <w:r w:rsidR="00CF0362">
        <w:rPr>
          <w:rFonts w:ascii="Times New Roman" w:hAnsi="Times New Roman" w:cs="Times New Roman"/>
          <w:sz w:val="24"/>
          <w:szCs w:val="24"/>
        </w:rPr>
        <w:t xml:space="preserve"> Juhiks ei saa olla inimene, kelle prioriteedid ei ole paigas, kes on olulistel hetkedel mujal, tegeleb näiteks oma lapselaste kooli lõpetamise, pere asjade või muu isiklikuga. Me kõik oleme suur pere</w:t>
      </w:r>
      <w:r>
        <w:rPr>
          <w:rFonts w:ascii="Times New Roman" w:hAnsi="Times New Roman" w:cs="Times New Roman"/>
          <w:sz w:val="24"/>
          <w:szCs w:val="24"/>
        </w:rPr>
        <w:t>“</w:t>
      </w:r>
      <w:r w:rsidR="00CF0362">
        <w:rPr>
          <w:rFonts w:ascii="Times New Roman" w:hAnsi="Times New Roman" w:cs="Times New Roman"/>
          <w:sz w:val="24"/>
          <w:szCs w:val="24"/>
        </w:rPr>
        <w:t xml:space="preserve">. </w:t>
      </w:r>
    </w:p>
    <w:p w:rsidR="000D1CC1" w:rsidRDefault="00CD37BB">
      <w:pPr>
        <w:rPr>
          <w:rFonts w:ascii="Times New Roman" w:hAnsi="Times New Roman" w:cs="Times New Roman"/>
          <w:sz w:val="24"/>
          <w:szCs w:val="24"/>
        </w:rPr>
      </w:pPr>
      <w:r>
        <w:rPr>
          <w:rFonts w:ascii="Times New Roman" w:hAnsi="Times New Roman" w:cs="Times New Roman"/>
          <w:sz w:val="24"/>
          <w:szCs w:val="24"/>
        </w:rPr>
        <w:t>„Meil kõigil peab olema otsustusjulgust – sest me oleme kogenud Babat ja siis me ei taha enam tagasi tulla.“</w:t>
      </w:r>
    </w:p>
    <w:p w:rsidR="00CD37BB" w:rsidRDefault="00CD37BB">
      <w:pPr>
        <w:rPr>
          <w:rFonts w:ascii="Times New Roman" w:hAnsi="Times New Roman" w:cs="Times New Roman"/>
          <w:sz w:val="24"/>
          <w:szCs w:val="24"/>
        </w:rPr>
      </w:pPr>
      <w:r>
        <w:rPr>
          <w:rFonts w:ascii="Times New Roman" w:hAnsi="Times New Roman" w:cs="Times New Roman"/>
          <w:sz w:val="24"/>
          <w:szCs w:val="24"/>
        </w:rPr>
        <w:t>„Ametikandjatel peab olema selge seisukoht, mis põhineb Svaami õpetustele!“ – Petra</w:t>
      </w:r>
    </w:p>
    <w:p w:rsidR="00CD37BB" w:rsidRDefault="00CD37BB">
      <w:pPr>
        <w:rPr>
          <w:rFonts w:ascii="Times New Roman" w:hAnsi="Times New Roman" w:cs="Times New Roman"/>
          <w:sz w:val="24"/>
          <w:szCs w:val="24"/>
        </w:rPr>
      </w:pPr>
      <w:r>
        <w:rPr>
          <w:rFonts w:ascii="Times New Roman" w:hAnsi="Times New Roman" w:cs="Times New Roman"/>
          <w:sz w:val="24"/>
          <w:szCs w:val="24"/>
        </w:rPr>
        <w:t>„Ärge järgige isikuid (endised kõrged ametikandjad, kes teevad mingit oma asja), vaid järgige põhimõtteid.“</w:t>
      </w:r>
      <w:r w:rsidR="006E41AD">
        <w:rPr>
          <w:rFonts w:ascii="Times New Roman" w:hAnsi="Times New Roman" w:cs="Times New Roman"/>
          <w:sz w:val="24"/>
          <w:szCs w:val="24"/>
        </w:rPr>
        <w:t xml:space="preserve"> – N. Reddy. </w:t>
      </w:r>
    </w:p>
    <w:p w:rsidR="006E41AD" w:rsidRDefault="006E41AD">
      <w:pPr>
        <w:rPr>
          <w:rFonts w:ascii="Times New Roman" w:hAnsi="Times New Roman" w:cs="Times New Roman"/>
          <w:sz w:val="24"/>
          <w:szCs w:val="24"/>
        </w:rPr>
      </w:pPr>
      <w:r>
        <w:rPr>
          <w:rFonts w:ascii="Times New Roman" w:hAnsi="Times New Roman" w:cs="Times New Roman"/>
          <w:sz w:val="24"/>
          <w:szCs w:val="24"/>
        </w:rPr>
        <w:t>„Jumala teostuseks pole vaja organisatsiooni, seda saab teha oma palveruumis ka.“ – N. Reddy. „Vaid Jumal teab, kes on pühendunu, kes mitte (südame kaudu).“</w:t>
      </w:r>
    </w:p>
    <w:p w:rsidR="006E41AD" w:rsidRDefault="006E41AD">
      <w:pPr>
        <w:rPr>
          <w:rFonts w:ascii="Times New Roman" w:hAnsi="Times New Roman" w:cs="Times New Roman"/>
          <w:sz w:val="24"/>
          <w:szCs w:val="24"/>
        </w:rPr>
      </w:pPr>
      <w:r>
        <w:rPr>
          <w:rFonts w:ascii="Times New Roman" w:hAnsi="Times New Roman" w:cs="Times New Roman"/>
          <w:sz w:val="24"/>
          <w:szCs w:val="24"/>
        </w:rPr>
        <w:t>„Meie kohus on jagada Tema armastust. See, kes on kogenud Jumala armastust, siis taolise inimese poolsest Jumala armastuse jagamisest see armastus mitmekordistub!“</w:t>
      </w:r>
    </w:p>
    <w:p w:rsidR="006E41AD" w:rsidRDefault="006E41AD">
      <w:pPr>
        <w:rPr>
          <w:rFonts w:ascii="Times New Roman" w:hAnsi="Times New Roman" w:cs="Times New Roman"/>
          <w:sz w:val="24"/>
          <w:szCs w:val="24"/>
        </w:rPr>
      </w:pPr>
      <w:r>
        <w:rPr>
          <w:rFonts w:ascii="Times New Roman" w:hAnsi="Times New Roman" w:cs="Times New Roman"/>
          <w:sz w:val="24"/>
          <w:szCs w:val="24"/>
        </w:rPr>
        <w:t>Prasanthi Nilayam on meie Pühamast Püham paik, kus kõik toimub väga kergesti, kus paljusid asju on võimalik teostada lihtsamini kui mujal!</w:t>
      </w:r>
    </w:p>
    <w:p w:rsidR="006E41AD" w:rsidRDefault="006E41AD">
      <w:pPr>
        <w:rPr>
          <w:rFonts w:ascii="Times New Roman" w:hAnsi="Times New Roman" w:cs="Times New Roman"/>
          <w:sz w:val="24"/>
          <w:szCs w:val="24"/>
        </w:rPr>
      </w:pPr>
      <w:r>
        <w:rPr>
          <w:rFonts w:ascii="Times New Roman" w:hAnsi="Times New Roman" w:cs="Times New Roman"/>
          <w:sz w:val="24"/>
          <w:szCs w:val="24"/>
        </w:rPr>
        <w:t>***</w:t>
      </w:r>
    </w:p>
    <w:p w:rsidR="006E41AD" w:rsidRDefault="006E41AD">
      <w:pPr>
        <w:rPr>
          <w:rFonts w:ascii="Times New Roman" w:hAnsi="Times New Roman" w:cs="Times New Roman"/>
          <w:sz w:val="24"/>
          <w:szCs w:val="24"/>
        </w:rPr>
      </w:pPr>
      <w:r>
        <w:rPr>
          <w:rFonts w:ascii="Times New Roman" w:hAnsi="Times New Roman" w:cs="Times New Roman"/>
          <w:sz w:val="24"/>
          <w:szCs w:val="24"/>
        </w:rPr>
        <w:t xml:space="preserve">Ürituste korraldamise osas on hea võtta eeskuju mujal tehtust: </w:t>
      </w:r>
    </w:p>
    <w:p w:rsidR="006E41AD" w:rsidRDefault="006E41AD">
      <w:pPr>
        <w:rPr>
          <w:rFonts w:ascii="Times New Roman" w:hAnsi="Times New Roman" w:cs="Times New Roman"/>
          <w:sz w:val="24"/>
          <w:szCs w:val="24"/>
        </w:rPr>
      </w:pPr>
      <w:r>
        <w:rPr>
          <w:rFonts w:ascii="Times New Roman" w:hAnsi="Times New Roman" w:cs="Times New Roman"/>
          <w:sz w:val="24"/>
          <w:szCs w:val="24"/>
        </w:rPr>
        <w:t xml:space="preserve">Sarva Dharma koor, 7 Tsooni palverännaku koor, Piirideta teenimise laagrid Poolas, Narayana seva Leedus jpms. </w:t>
      </w:r>
    </w:p>
    <w:p w:rsidR="006E41AD" w:rsidRDefault="006E41AD">
      <w:pPr>
        <w:rPr>
          <w:rFonts w:ascii="Times New Roman" w:hAnsi="Times New Roman" w:cs="Times New Roman"/>
          <w:sz w:val="24"/>
          <w:szCs w:val="24"/>
        </w:rPr>
      </w:pPr>
      <w:r>
        <w:rPr>
          <w:rFonts w:ascii="Times New Roman" w:hAnsi="Times New Roman" w:cs="Times New Roman"/>
          <w:sz w:val="24"/>
          <w:szCs w:val="24"/>
        </w:rPr>
        <w:lastRenderedPageBreak/>
        <w:t xml:space="preserve">2016. aasta juulis, Guru Puurnima ajal toimub aašramis noorte festival, erinevate tegevustega – noortel on võimalus lüüa kaasa kõigis tegevustes.  Seal on 7 tegevusmoodulit: bhadžanid, jooga, meditatsioon, teenimise projektid, muusika, näitused, annete jagamised vms. </w:t>
      </w:r>
    </w:p>
    <w:p w:rsidR="006E41AD" w:rsidRDefault="006E41AD">
      <w:pPr>
        <w:rPr>
          <w:rFonts w:ascii="Times New Roman" w:hAnsi="Times New Roman" w:cs="Times New Roman"/>
          <w:sz w:val="24"/>
          <w:szCs w:val="24"/>
        </w:rPr>
      </w:pPr>
      <w:r>
        <w:rPr>
          <w:rFonts w:ascii="Times New Roman" w:hAnsi="Times New Roman" w:cs="Times New Roman"/>
          <w:sz w:val="24"/>
          <w:szCs w:val="24"/>
        </w:rPr>
        <w:t xml:space="preserve">Lugude jagamine koos Sai koolide õpilastega – selle ettevalmistav osa juba käib. </w:t>
      </w:r>
    </w:p>
    <w:p w:rsidR="006E41AD" w:rsidRDefault="006E41AD">
      <w:pPr>
        <w:rPr>
          <w:rFonts w:ascii="Times New Roman" w:hAnsi="Times New Roman" w:cs="Times New Roman"/>
          <w:sz w:val="24"/>
          <w:szCs w:val="24"/>
        </w:rPr>
      </w:pPr>
      <w:r>
        <w:rPr>
          <w:rFonts w:ascii="Times New Roman" w:hAnsi="Times New Roman" w:cs="Times New Roman"/>
          <w:sz w:val="24"/>
          <w:szCs w:val="24"/>
        </w:rPr>
        <w:t xml:space="preserve">Sel aastal, 25-27 novembril toimub Rahvusvahelise Sathya Sai Organisatsiooni X Ülemaailmne Konverents. </w:t>
      </w:r>
    </w:p>
    <w:p w:rsidR="006E41AD" w:rsidRDefault="00E05478">
      <w:pPr>
        <w:rPr>
          <w:rFonts w:ascii="Times New Roman" w:hAnsi="Times New Roman" w:cs="Times New Roman"/>
          <w:sz w:val="24"/>
          <w:szCs w:val="24"/>
        </w:rPr>
      </w:pPr>
      <w:r>
        <w:rPr>
          <w:rFonts w:ascii="Times New Roman" w:hAnsi="Times New Roman" w:cs="Times New Roman"/>
          <w:sz w:val="24"/>
          <w:szCs w:val="24"/>
        </w:rPr>
        <w:t xml:space="preserve">1-3 augustini 2015 toimub Educare Konverents – oodatud on kõik avalikes koolides töötavad õpetajad, kes tegelevad (töötavad) inimväärtustega. Registreerimine on veel avatud. </w:t>
      </w:r>
    </w:p>
    <w:p w:rsidR="00E05478" w:rsidRDefault="00E05478">
      <w:pPr>
        <w:rPr>
          <w:rFonts w:ascii="Times New Roman" w:hAnsi="Times New Roman" w:cs="Times New Roman"/>
          <w:sz w:val="24"/>
          <w:szCs w:val="24"/>
        </w:rPr>
      </w:pPr>
      <w:r>
        <w:rPr>
          <w:rFonts w:ascii="Times New Roman" w:hAnsi="Times New Roman" w:cs="Times New Roman"/>
          <w:sz w:val="24"/>
          <w:szCs w:val="24"/>
        </w:rPr>
        <w:t>N. Reddy: „Me kõik peame teadma, mis toimub globaalselt. Mõned aga ei tea keskusest kaugemal toimuvast midagi.“</w:t>
      </w:r>
    </w:p>
    <w:p w:rsidR="00E05478" w:rsidRDefault="00E05478">
      <w:pPr>
        <w:rPr>
          <w:rFonts w:ascii="Times New Roman" w:hAnsi="Times New Roman" w:cs="Times New Roman"/>
          <w:sz w:val="24"/>
          <w:szCs w:val="24"/>
        </w:rPr>
      </w:pPr>
      <w:r>
        <w:rPr>
          <w:rFonts w:ascii="Times New Roman" w:hAnsi="Times New Roman" w:cs="Times New Roman"/>
          <w:sz w:val="24"/>
          <w:szCs w:val="24"/>
        </w:rPr>
        <w:t xml:space="preserve">Näiteks on Nepaali saadetud juba 10 tuhat telki ja üle 100 tuhande dollari eest ravimeid USAst. Nepaali Sai Keskustest 95 omavad isiklikku maja, kus on kõigil korrustel mingi tegevus: kontorid, keskuse ruumid, saalid, raamatukogud jne. USAs on seni vaid mõnel Sai Keskusel oma maja. </w:t>
      </w:r>
    </w:p>
    <w:p w:rsidR="00E05478" w:rsidRDefault="00E05478">
      <w:pPr>
        <w:rPr>
          <w:rFonts w:ascii="Times New Roman" w:hAnsi="Times New Roman" w:cs="Times New Roman"/>
          <w:sz w:val="24"/>
          <w:szCs w:val="24"/>
        </w:rPr>
      </w:pPr>
      <w:r>
        <w:rPr>
          <w:rFonts w:ascii="Times New Roman" w:hAnsi="Times New Roman" w:cs="Times New Roman"/>
          <w:sz w:val="24"/>
          <w:szCs w:val="24"/>
        </w:rPr>
        <w:t xml:space="preserve">Projektidest töötavad hetkel: </w:t>
      </w:r>
    </w:p>
    <w:p w:rsidR="00E05478" w:rsidRDefault="00E05478">
      <w:pPr>
        <w:rPr>
          <w:rFonts w:ascii="Times New Roman" w:hAnsi="Times New Roman" w:cs="Times New Roman"/>
          <w:sz w:val="24"/>
          <w:szCs w:val="24"/>
        </w:rPr>
      </w:pPr>
      <w:r>
        <w:rPr>
          <w:rFonts w:ascii="Times New Roman" w:hAnsi="Times New Roman" w:cs="Times New Roman"/>
          <w:sz w:val="24"/>
          <w:szCs w:val="24"/>
        </w:rPr>
        <w:t>+ Filipiinide taifuuniohvrite abistamise projekt (seal pannakase 3 tunniga kokkupandavaid maju kokku)</w:t>
      </w:r>
    </w:p>
    <w:p w:rsidR="00E05478" w:rsidRDefault="00E05478">
      <w:pPr>
        <w:rPr>
          <w:rFonts w:ascii="Times New Roman" w:hAnsi="Times New Roman" w:cs="Times New Roman"/>
          <w:sz w:val="24"/>
          <w:szCs w:val="24"/>
        </w:rPr>
      </w:pPr>
      <w:r>
        <w:rPr>
          <w:rFonts w:ascii="Times New Roman" w:hAnsi="Times New Roman" w:cs="Times New Roman"/>
          <w:sz w:val="24"/>
          <w:szCs w:val="24"/>
        </w:rPr>
        <w:t>+ e-Vahinid saadaval (vabanemisest räägib muide Leela Kaivalya Vahini)</w:t>
      </w:r>
    </w:p>
    <w:p w:rsidR="00E05478" w:rsidRDefault="00E05478">
      <w:pPr>
        <w:rPr>
          <w:rFonts w:ascii="Times New Roman" w:hAnsi="Times New Roman" w:cs="Times New Roman"/>
          <w:sz w:val="24"/>
          <w:szCs w:val="24"/>
        </w:rPr>
      </w:pPr>
      <w:r>
        <w:rPr>
          <w:rFonts w:ascii="Times New Roman" w:hAnsi="Times New Roman" w:cs="Times New Roman"/>
          <w:sz w:val="24"/>
          <w:szCs w:val="24"/>
        </w:rPr>
        <w:t>+ Sathya Sai Universe veebileht</w:t>
      </w:r>
    </w:p>
    <w:p w:rsidR="00E05478" w:rsidRDefault="00E05478">
      <w:pPr>
        <w:rPr>
          <w:rFonts w:ascii="Times New Roman" w:hAnsi="Times New Roman" w:cs="Times New Roman"/>
          <w:sz w:val="24"/>
          <w:szCs w:val="24"/>
        </w:rPr>
      </w:pPr>
      <w:r>
        <w:rPr>
          <w:rFonts w:ascii="Times New Roman" w:hAnsi="Times New Roman" w:cs="Times New Roman"/>
          <w:sz w:val="24"/>
          <w:szCs w:val="24"/>
        </w:rPr>
        <w:t>+ Sathya Sai Humanitarian Relief</w:t>
      </w:r>
    </w:p>
    <w:p w:rsidR="00E05478" w:rsidRDefault="00E05478">
      <w:pPr>
        <w:rPr>
          <w:rFonts w:ascii="Times New Roman" w:hAnsi="Times New Roman" w:cs="Times New Roman"/>
          <w:sz w:val="24"/>
          <w:szCs w:val="24"/>
        </w:rPr>
      </w:pPr>
      <w:r>
        <w:rPr>
          <w:rFonts w:ascii="Times New Roman" w:hAnsi="Times New Roman" w:cs="Times New Roman"/>
          <w:sz w:val="24"/>
          <w:szCs w:val="24"/>
        </w:rPr>
        <w:t>+ Love and Service Study Guides (e-raamatud)</w:t>
      </w:r>
    </w:p>
    <w:p w:rsidR="00E05478" w:rsidRDefault="00CF0362">
      <w:pPr>
        <w:rPr>
          <w:rFonts w:ascii="Times New Roman" w:hAnsi="Times New Roman" w:cs="Times New Roman"/>
          <w:sz w:val="24"/>
          <w:szCs w:val="24"/>
        </w:rPr>
      </w:pPr>
      <w:r>
        <w:rPr>
          <w:rFonts w:ascii="Times New Roman" w:hAnsi="Times New Roman" w:cs="Times New Roman"/>
          <w:sz w:val="24"/>
          <w:szCs w:val="24"/>
        </w:rPr>
        <w:t>***</w:t>
      </w:r>
    </w:p>
    <w:p w:rsidR="00E05478" w:rsidRDefault="00CF0362">
      <w:pPr>
        <w:rPr>
          <w:rFonts w:ascii="Times New Roman" w:hAnsi="Times New Roman" w:cs="Times New Roman"/>
          <w:sz w:val="24"/>
          <w:szCs w:val="24"/>
        </w:rPr>
      </w:pPr>
      <w:r>
        <w:rPr>
          <w:rFonts w:ascii="Times New Roman" w:hAnsi="Times New Roman" w:cs="Times New Roman"/>
          <w:sz w:val="24"/>
          <w:szCs w:val="24"/>
        </w:rPr>
        <w:t xml:space="preserve">Helena Rytkenen (Saksamaalt): Ühtsus tuleb Sai Keskuses peale sevat, enne seda võivad olla tülid – need kaovad peale ühist sevat kohe. Seega on siit üks järeldus: Sai Keskused peavad tegema sevat, et atmosfäär oleks armastusest läbi imbunud. </w:t>
      </w:r>
    </w:p>
    <w:p w:rsidR="00CF0362" w:rsidRDefault="00CF0362">
      <w:pPr>
        <w:rPr>
          <w:rFonts w:ascii="Times New Roman" w:hAnsi="Times New Roman" w:cs="Times New Roman"/>
          <w:sz w:val="24"/>
          <w:szCs w:val="24"/>
        </w:rPr>
      </w:pPr>
      <w:r>
        <w:rPr>
          <w:rFonts w:ascii="Times New Roman" w:hAnsi="Times New Roman" w:cs="Times New Roman"/>
          <w:sz w:val="24"/>
          <w:szCs w:val="24"/>
        </w:rPr>
        <w:t xml:space="preserve">Lut Mombers (Holland): oleme aastaid vanglas laulnud ja vähesest piisab, et muuta teisi õnnelikeks. </w:t>
      </w:r>
    </w:p>
    <w:p w:rsidR="00CF0362" w:rsidRDefault="00CF0362">
      <w:pPr>
        <w:rPr>
          <w:rFonts w:ascii="Times New Roman" w:hAnsi="Times New Roman" w:cs="Times New Roman"/>
          <w:sz w:val="24"/>
          <w:szCs w:val="24"/>
        </w:rPr>
      </w:pPr>
      <w:r>
        <w:rPr>
          <w:rFonts w:ascii="Times New Roman" w:hAnsi="Times New Roman" w:cs="Times New Roman"/>
          <w:sz w:val="24"/>
          <w:szCs w:val="24"/>
        </w:rPr>
        <w:t>***</w:t>
      </w:r>
    </w:p>
    <w:p w:rsidR="006E41AD" w:rsidRDefault="00CF0362">
      <w:pPr>
        <w:rPr>
          <w:rFonts w:ascii="Times New Roman" w:hAnsi="Times New Roman" w:cs="Times New Roman"/>
          <w:sz w:val="24"/>
          <w:szCs w:val="24"/>
        </w:rPr>
      </w:pPr>
      <w:r>
        <w:rPr>
          <w:rFonts w:ascii="Times New Roman" w:hAnsi="Times New Roman" w:cs="Times New Roman"/>
          <w:sz w:val="24"/>
          <w:szCs w:val="24"/>
        </w:rPr>
        <w:t xml:space="preserve">Seva annab: </w:t>
      </w:r>
    </w:p>
    <w:p w:rsidR="00CF0362" w:rsidRDefault="00CF0362" w:rsidP="00CF036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Rahulolu</w:t>
      </w:r>
    </w:p>
    <w:p w:rsidR="00CF0362" w:rsidRDefault="00CF0362" w:rsidP="00CF036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Võimalust teenida Jumalat teistes elavates olendites</w:t>
      </w:r>
    </w:p>
    <w:p w:rsidR="00CF0362" w:rsidRDefault="00CF0362" w:rsidP="00CF036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Vaimset õndsust ja Jumalaga koosolemise võimalust </w:t>
      </w:r>
    </w:p>
    <w:p w:rsidR="00CF0362" w:rsidRDefault="00CF0362" w:rsidP="00CF036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Jne jne</w:t>
      </w:r>
    </w:p>
    <w:p w:rsidR="00CF0362" w:rsidRDefault="00CF0362" w:rsidP="00CF0362">
      <w:pPr>
        <w:ind w:left="360"/>
        <w:rPr>
          <w:rFonts w:ascii="Times New Roman" w:hAnsi="Times New Roman" w:cs="Times New Roman"/>
          <w:sz w:val="24"/>
          <w:szCs w:val="24"/>
        </w:rPr>
      </w:pPr>
      <w:r>
        <w:rPr>
          <w:rFonts w:ascii="Times New Roman" w:hAnsi="Times New Roman" w:cs="Times New Roman"/>
          <w:sz w:val="24"/>
          <w:szCs w:val="24"/>
        </w:rPr>
        <w:lastRenderedPageBreak/>
        <w:t xml:space="preserve">Fiodoras (Leedu): Jagada saame iseennast, loobuda oma mugavusest, ohverdada midagi teiste teenimise heaks/puhul. </w:t>
      </w:r>
    </w:p>
    <w:p w:rsidR="00CF0362" w:rsidRDefault="00CF0362" w:rsidP="00CF0362">
      <w:pPr>
        <w:ind w:left="360"/>
        <w:rPr>
          <w:rFonts w:ascii="Times New Roman" w:hAnsi="Times New Roman" w:cs="Times New Roman"/>
          <w:sz w:val="24"/>
          <w:szCs w:val="24"/>
        </w:rPr>
      </w:pPr>
      <w:r>
        <w:rPr>
          <w:rFonts w:ascii="Times New Roman" w:hAnsi="Times New Roman" w:cs="Times New Roman"/>
          <w:sz w:val="24"/>
          <w:szCs w:val="24"/>
        </w:rPr>
        <w:t xml:space="preserve">Jirka Blazek (Tšehhi): Seva on Jumalik elu – selles oleme nii andjad kui saajad. </w:t>
      </w:r>
    </w:p>
    <w:p w:rsidR="00CF0362" w:rsidRDefault="00CF0362" w:rsidP="00CF0362">
      <w:pPr>
        <w:ind w:left="360"/>
        <w:rPr>
          <w:rFonts w:ascii="Times New Roman" w:hAnsi="Times New Roman" w:cs="Times New Roman"/>
          <w:sz w:val="24"/>
          <w:szCs w:val="24"/>
        </w:rPr>
      </w:pPr>
      <w:r>
        <w:rPr>
          <w:rFonts w:ascii="Times New Roman" w:hAnsi="Times New Roman" w:cs="Times New Roman"/>
          <w:sz w:val="24"/>
          <w:szCs w:val="24"/>
        </w:rPr>
        <w:t xml:space="preserve">Dr. N. Reddi: Ka Jumala kogemustest rääkimine on seva, ehk teenimine. Seda tuleb teha. </w:t>
      </w:r>
    </w:p>
    <w:p w:rsidR="00CF0362" w:rsidRDefault="00CF0362" w:rsidP="00CF0362">
      <w:pPr>
        <w:ind w:left="360"/>
        <w:rPr>
          <w:rFonts w:ascii="Times New Roman" w:hAnsi="Times New Roman" w:cs="Times New Roman"/>
          <w:sz w:val="24"/>
          <w:szCs w:val="24"/>
        </w:rPr>
      </w:pPr>
      <w:r>
        <w:rPr>
          <w:rFonts w:ascii="Times New Roman" w:hAnsi="Times New Roman" w:cs="Times New Roman"/>
          <w:sz w:val="24"/>
          <w:szCs w:val="24"/>
        </w:rPr>
        <w:t xml:space="preserve">Dr. Reddi: „Svaami ütles pühendunutele, kes tegid palju teenimist: „Ma tean, et te teete head tööd, kuid tehke veel rohkem!““ </w:t>
      </w:r>
    </w:p>
    <w:p w:rsidR="00CF0362" w:rsidRDefault="00CF0362" w:rsidP="00CF0362">
      <w:pPr>
        <w:ind w:left="360"/>
        <w:rPr>
          <w:rFonts w:ascii="Times New Roman" w:hAnsi="Times New Roman" w:cs="Times New Roman"/>
          <w:sz w:val="24"/>
          <w:szCs w:val="24"/>
        </w:rPr>
      </w:pPr>
      <w:r>
        <w:rPr>
          <w:rFonts w:ascii="Times New Roman" w:hAnsi="Times New Roman" w:cs="Times New Roman"/>
          <w:sz w:val="24"/>
          <w:szCs w:val="24"/>
        </w:rPr>
        <w:t xml:space="preserve">See siin näitab ka meile suuna kätte: me ei peaks oma mugavusest tegelema vaid asjadega Sai Keskustes, mis meile meeldivad ja mida on mugav teha: loobumine paljudest mugavatest asjadest on alati oluline, siis alles näeme asjade väärtust. </w:t>
      </w:r>
    </w:p>
    <w:p w:rsidR="00CF0362" w:rsidRDefault="00CF0362" w:rsidP="00CF0362">
      <w:pPr>
        <w:ind w:left="360"/>
        <w:rPr>
          <w:rFonts w:ascii="Times New Roman" w:hAnsi="Times New Roman" w:cs="Times New Roman"/>
          <w:sz w:val="24"/>
          <w:szCs w:val="24"/>
        </w:rPr>
      </w:pPr>
      <w:r>
        <w:rPr>
          <w:rFonts w:ascii="Times New Roman" w:hAnsi="Times New Roman" w:cs="Times New Roman"/>
          <w:sz w:val="24"/>
          <w:szCs w:val="24"/>
        </w:rPr>
        <w:t xml:space="preserve">„Ma ei taha teie häid tegusid, ma tahan teie puhtaid südameid“ – ütleb Svaami. </w:t>
      </w:r>
    </w:p>
    <w:p w:rsidR="00CF0362" w:rsidRDefault="00CF0362" w:rsidP="00CF0362">
      <w:pPr>
        <w:ind w:left="360"/>
        <w:rPr>
          <w:rFonts w:ascii="Times New Roman" w:hAnsi="Times New Roman" w:cs="Times New Roman"/>
          <w:sz w:val="24"/>
          <w:szCs w:val="24"/>
        </w:rPr>
      </w:pPr>
      <w:r>
        <w:rPr>
          <w:rFonts w:ascii="Times New Roman" w:hAnsi="Times New Roman" w:cs="Times New Roman"/>
          <w:sz w:val="24"/>
          <w:szCs w:val="24"/>
        </w:rPr>
        <w:t xml:space="preserve">„Svaami tahab teie puhast armastust!“ – Baba. </w:t>
      </w:r>
    </w:p>
    <w:p w:rsidR="00CF0362" w:rsidRDefault="001B6F90" w:rsidP="00CF0362">
      <w:pPr>
        <w:ind w:left="360"/>
        <w:rPr>
          <w:rFonts w:ascii="Times New Roman" w:hAnsi="Times New Roman" w:cs="Times New Roman"/>
          <w:sz w:val="24"/>
          <w:szCs w:val="24"/>
        </w:rPr>
      </w:pPr>
      <w:r>
        <w:rPr>
          <w:rFonts w:ascii="Times New Roman" w:hAnsi="Times New Roman" w:cs="Times New Roman"/>
          <w:sz w:val="24"/>
          <w:szCs w:val="24"/>
        </w:rPr>
        <w:t xml:space="preserve">Me peaksime seda puhast armastust otsima, taotlema, avastama. </w:t>
      </w:r>
    </w:p>
    <w:p w:rsidR="001B6F90" w:rsidRDefault="001B6F90" w:rsidP="00CF0362">
      <w:pPr>
        <w:ind w:left="360"/>
        <w:rPr>
          <w:rFonts w:ascii="Times New Roman" w:hAnsi="Times New Roman" w:cs="Times New Roman"/>
          <w:sz w:val="24"/>
          <w:szCs w:val="24"/>
        </w:rPr>
      </w:pPr>
      <w:r>
        <w:rPr>
          <w:rFonts w:ascii="Times New Roman" w:hAnsi="Times New Roman" w:cs="Times New Roman"/>
          <w:sz w:val="24"/>
          <w:szCs w:val="24"/>
        </w:rPr>
        <w:t>„Ärge muretsege oma isiklike asjade, oma perede ja muu pärast! – andke need kõik Svaamile!“ – Baba</w:t>
      </w:r>
    </w:p>
    <w:p w:rsidR="00B81797" w:rsidRDefault="00B81797" w:rsidP="00CF0362">
      <w:pPr>
        <w:ind w:left="360"/>
        <w:rPr>
          <w:rFonts w:ascii="Times New Roman" w:hAnsi="Times New Roman" w:cs="Times New Roman"/>
          <w:sz w:val="24"/>
          <w:szCs w:val="24"/>
        </w:rPr>
      </w:pPr>
      <w:r>
        <w:rPr>
          <w:rFonts w:ascii="Times New Roman" w:hAnsi="Times New Roman" w:cs="Times New Roman"/>
          <w:sz w:val="24"/>
          <w:szCs w:val="24"/>
        </w:rPr>
        <w:t>Petra: „Ametikandjate väljaõpe peaks tooma neile rõõmu, mitte tekitama muret, probleeme, sest siis saavad kõik asjadest ühtviisi aru.“</w:t>
      </w:r>
    </w:p>
    <w:p w:rsidR="001B6F90" w:rsidRDefault="001B6F90" w:rsidP="00CF0362">
      <w:pPr>
        <w:ind w:left="360"/>
        <w:rPr>
          <w:rFonts w:ascii="Times New Roman" w:hAnsi="Times New Roman" w:cs="Times New Roman"/>
          <w:sz w:val="24"/>
          <w:szCs w:val="24"/>
        </w:rPr>
      </w:pPr>
      <w:r>
        <w:rPr>
          <w:rFonts w:ascii="Times New Roman" w:hAnsi="Times New Roman" w:cs="Times New Roman"/>
          <w:sz w:val="24"/>
          <w:szCs w:val="24"/>
        </w:rPr>
        <w:t>Dr. Reddy kõneles ka sellest, et on tähtis saada autentseks.</w:t>
      </w:r>
      <w:r w:rsidR="009F5E9D">
        <w:rPr>
          <w:rFonts w:ascii="Times New Roman" w:hAnsi="Times New Roman" w:cs="Times New Roman"/>
          <w:sz w:val="24"/>
          <w:szCs w:val="24"/>
        </w:rPr>
        <w:t xml:space="preserve"> Autentsus tähendab seda, et me kogu aeg ei kopeeri kedagi, vaid lähtume isiklikest kogemustest, et me ei võta teiste kogemusi lõpliku tõe pähe, vaid otsiksime enda lõpliku Jumala-kogemust. Autentsus tähendab ka kohaliku kultuuri ja religiooni traditsioonide austamist Sai Keskuses ja selle kaasamist pühendumuslikus tegevuses ja muus. </w:t>
      </w:r>
    </w:p>
    <w:p w:rsidR="009F5E9D" w:rsidRDefault="009F5E9D" w:rsidP="00CF0362">
      <w:pPr>
        <w:ind w:left="360"/>
        <w:rPr>
          <w:rFonts w:ascii="Times New Roman" w:hAnsi="Times New Roman" w:cs="Times New Roman"/>
          <w:sz w:val="24"/>
          <w:szCs w:val="24"/>
        </w:rPr>
      </w:pPr>
      <w:r>
        <w:rPr>
          <w:rFonts w:ascii="Times New Roman" w:hAnsi="Times New Roman" w:cs="Times New Roman"/>
          <w:sz w:val="24"/>
          <w:szCs w:val="24"/>
        </w:rPr>
        <w:t xml:space="preserve">Prema ja Seva peavad olema iga pühendunu kaks tiiba mille abil lennata, ühe tiivaga lind, kes keskendub vaid vaimsete laulude laulmisele ja sevat ei tee, see tiirleb vaid oma ego ümber. </w:t>
      </w:r>
    </w:p>
    <w:p w:rsidR="00D46C67" w:rsidRDefault="00D46C67" w:rsidP="00CF0362">
      <w:pPr>
        <w:ind w:left="360"/>
        <w:rPr>
          <w:rFonts w:ascii="Times New Roman" w:hAnsi="Times New Roman" w:cs="Times New Roman"/>
          <w:sz w:val="24"/>
          <w:szCs w:val="24"/>
        </w:rPr>
      </w:pPr>
      <w:r>
        <w:rPr>
          <w:rFonts w:ascii="Times New Roman" w:hAnsi="Times New Roman" w:cs="Times New Roman"/>
          <w:sz w:val="24"/>
          <w:szCs w:val="24"/>
        </w:rPr>
        <w:t xml:space="preserve">„Meid juhitakse seespoolt, mitte väljast!“ – Dr. Reddy. </w:t>
      </w:r>
    </w:p>
    <w:p w:rsidR="00ED252A" w:rsidRDefault="00ED252A" w:rsidP="00CF0362">
      <w:pPr>
        <w:ind w:left="360"/>
        <w:rPr>
          <w:rFonts w:ascii="Times New Roman" w:hAnsi="Times New Roman" w:cs="Times New Roman"/>
          <w:sz w:val="24"/>
          <w:szCs w:val="24"/>
        </w:rPr>
      </w:pPr>
      <w:r>
        <w:rPr>
          <w:rFonts w:ascii="Times New Roman" w:hAnsi="Times New Roman" w:cs="Times New Roman"/>
          <w:sz w:val="24"/>
          <w:szCs w:val="24"/>
        </w:rPr>
        <w:t>***</w:t>
      </w:r>
    </w:p>
    <w:p w:rsidR="009F5E9D" w:rsidRDefault="00D521CD" w:rsidP="00CF0362">
      <w:pPr>
        <w:ind w:left="360"/>
        <w:rPr>
          <w:rFonts w:ascii="Times New Roman" w:hAnsi="Times New Roman" w:cs="Times New Roman"/>
          <w:sz w:val="24"/>
          <w:szCs w:val="24"/>
        </w:rPr>
      </w:pPr>
      <w:r>
        <w:rPr>
          <w:rFonts w:ascii="Times New Roman" w:hAnsi="Times New Roman" w:cs="Times New Roman"/>
          <w:sz w:val="24"/>
          <w:szCs w:val="24"/>
        </w:rPr>
        <w:t>Armastusega,</w:t>
      </w:r>
    </w:p>
    <w:p w:rsidR="00D521CD" w:rsidRPr="00D521CD" w:rsidRDefault="00D521CD" w:rsidP="00D521CD">
      <w:pPr>
        <w:spacing w:after="0"/>
        <w:ind w:left="360"/>
        <w:rPr>
          <w:rFonts w:ascii="Times New Roman" w:hAnsi="Times New Roman" w:cs="Times New Roman"/>
          <w:sz w:val="24"/>
          <w:szCs w:val="24"/>
        </w:rPr>
      </w:pPr>
      <w:r w:rsidRPr="00D521CD">
        <w:rPr>
          <w:rFonts w:ascii="Times New Roman" w:hAnsi="Times New Roman" w:cs="Times New Roman"/>
          <w:sz w:val="24"/>
          <w:szCs w:val="24"/>
        </w:rPr>
        <w:t>Enn Kaljo</w:t>
      </w:r>
    </w:p>
    <w:p w:rsidR="00D521CD" w:rsidRPr="00D521CD" w:rsidRDefault="00D521CD" w:rsidP="00D521CD">
      <w:pPr>
        <w:spacing w:after="0"/>
        <w:ind w:left="360"/>
        <w:rPr>
          <w:rFonts w:ascii="Times New Roman" w:hAnsi="Times New Roman" w:cs="Times New Roman"/>
          <w:i/>
          <w:sz w:val="24"/>
          <w:szCs w:val="24"/>
        </w:rPr>
      </w:pPr>
      <w:r w:rsidRPr="00D521CD">
        <w:rPr>
          <w:rFonts w:ascii="Times New Roman" w:hAnsi="Times New Roman" w:cs="Times New Roman"/>
          <w:i/>
          <w:sz w:val="24"/>
          <w:szCs w:val="24"/>
        </w:rPr>
        <w:t>Konverentsi delegaat</w:t>
      </w:r>
    </w:p>
    <w:p w:rsidR="009F5E9D" w:rsidRDefault="009F5E9D" w:rsidP="00CF0362">
      <w:pPr>
        <w:ind w:left="360"/>
        <w:rPr>
          <w:rFonts w:ascii="Times New Roman" w:hAnsi="Times New Roman" w:cs="Times New Roman"/>
          <w:sz w:val="24"/>
          <w:szCs w:val="24"/>
        </w:rPr>
      </w:pPr>
      <w:bookmarkStart w:id="0" w:name="_GoBack"/>
      <w:bookmarkEnd w:id="0"/>
    </w:p>
    <w:sectPr w:rsidR="009F5E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F5E71"/>
    <w:multiLevelType w:val="hybridMultilevel"/>
    <w:tmpl w:val="6C88121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59C"/>
    <w:rsid w:val="000D1CC1"/>
    <w:rsid w:val="001B6F90"/>
    <w:rsid w:val="00264D2B"/>
    <w:rsid w:val="0033309A"/>
    <w:rsid w:val="003E459C"/>
    <w:rsid w:val="005365EF"/>
    <w:rsid w:val="006609D0"/>
    <w:rsid w:val="006A17DE"/>
    <w:rsid w:val="006E41AD"/>
    <w:rsid w:val="008D041C"/>
    <w:rsid w:val="008D4310"/>
    <w:rsid w:val="008D5918"/>
    <w:rsid w:val="00925C16"/>
    <w:rsid w:val="009D27DA"/>
    <w:rsid w:val="009F5E9D"/>
    <w:rsid w:val="00B81797"/>
    <w:rsid w:val="00CD37BB"/>
    <w:rsid w:val="00CF0362"/>
    <w:rsid w:val="00D46C67"/>
    <w:rsid w:val="00D521CD"/>
    <w:rsid w:val="00DE71C9"/>
    <w:rsid w:val="00E05478"/>
    <w:rsid w:val="00ED252A"/>
    <w:rsid w:val="00ED71E3"/>
    <w:rsid w:val="00F46166"/>
    <w:rsid w:val="00F64DB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5C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C16"/>
    <w:rPr>
      <w:rFonts w:ascii="Tahoma" w:hAnsi="Tahoma" w:cs="Tahoma"/>
      <w:sz w:val="16"/>
      <w:szCs w:val="16"/>
    </w:rPr>
  </w:style>
  <w:style w:type="paragraph" w:styleId="ListParagraph">
    <w:name w:val="List Paragraph"/>
    <w:basedOn w:val="Normal"/>
    <w:uiPriority w:val="34"/>
    <w:qFormat/>
    <w:rsid w:val="00CF03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5C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C16"/>
    <w:rPr>
      <w:rFonts w:ascii="Tahoma" w:hAnsi="Tahoma" w:cs="Tahoma"/>
      <w:sz w:val="16"/>
      <w:szCs w:val="16"/>
    </w:rPr>
  </w:style>
  <w:style w:type="paragraph" w:styleId="ListParagraph">
    <w:name w:val="List Paragraph"/>
    <w:basedOn w:val="Normal"/>
    <w:uiPriority w:val="34"/>
    <w:qFormat/>
    <w:rsid w:val="00CF03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C52B8-5F95-455E-B578-FA5A58859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797</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dc:creator>
  <cp:lastModifiedBy>Enn</cp:lastModifiedBy>
  <cp:revision>5</cp:revision>
  <dcterms:created xsi:type="dcterms:W3CDTF">2015-05-15T07:33:00Z</dcterms:created>
  <dcterms:modified xsi:type="dcterms:W3CDTF">2015-05-25T18:32:00Z</dcterms:modified>
</cp:coreProperties>
</file>